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D4" w:rsidRDefault="00334FBE" w:rsidP="00E842D4">
      <w:pPr>
        <w:jc w:val="center"/>
        <w:rPr>
          <w:rFonts w:ascii="ＭＳ 明朝" w:hAnsi="ＭＳ 明朝"/>
          <w:b/>
          <w:sz w:val="28"/>
          <w:szCs w:val="28"/>
        </w:rPr>
      </w:pPr>
      <w:r w:rsidRPr="009C14D8">
        <w:rPr>
          <w:rFonts w:ascii="ＭＳ 明朝" w:hAnsi="ＭＳ 明朝" w:hint="eastAsia"/>
          <w:b/>
          <w:sz w:val="28"/>
          <w:szCs w:val="28"/>
          <w:lang w:eastAsia="zh-TW"/>
        </w:rPr>
        <w:t>都筑区災害時要援護者支援事業補助金交付要綱</w:t>
      </w:r>
    </w:p>
    <w:p w:rsidR="0072503A" w:rsidRDefault="0072503A" w:rsidP="00E842D4">
      <w:pPr>
        <w:wordWrap w:val="0"/>
        <w:spacing w:line="300" w:lineRule="exact"/>
        <w:rPr>
          <w:rFonts w:ascii="ＭＳ 明朝" w:hAnsi="ＭＳ 明朝"/>
          <w:sz w:val="18"/>
          <w:szCs w:val="18"/>
        </w:rPr>
      </w:pPr>
    </w:p>
    <w:p w:rsidR="00E842D4" w:rsidRDefault="00E842D4" w:rsidP="005E2158">
      <w:pPr>
        <w:wordWrap w:val="0"/>
        <w:spacing w:line="300" w:lineRule="exact"/>
        <w:jc w:val="right"/>
        <w:rPr>
          <w:rFonts w:ascii="ＭＳ 明朝" w:hAnsi="ＭＳ 明朝"/>
          <w:sz w:val="18"/>
          <w:szCs w:val="18"/>
        </w:rPr>
      </w:pPr>
      <w:r w:rsidRPr="009C14D8">
        <w:rPr>
          <w:rFonts w:ascii="ＭＳ 明朝" w:hAnsi="ＭＳ 明朝" w:hint="eastAsia"/>
          <w:sz w:val="18"/>
          <w:szCs w:val="18"/>
          <w:lang w:eastAsia="zh-TW"/>
        </w:rPr>
        <w:t xml:space="preserve">制　　定　</w:t>
      </w:r>
      <w:r w:rsidRPr="00825DCA">
        <w:rPr>
          <w:rFonts w:ascii="ＭＳ 明朝" w:hAnsi="ＭＳ 明朝" w:hint="eastAsia"/>
          <w:spacing w:val="21"/>
          <w:kern w:val="0"/>
          <w:sz w:val="18"/>
          <w:szCs w:val="18"/>
          <w:fitText w:val="1952" w:id="466245889"/>
        </w:rPr>
        <w:t>平成20年６月23</w:t>
      </w:r>
      <w:r w:rsidRPr="00825DCA">
        <w:rPr>
          <w:rFonts w:ascii="ＭＳ 明朝" w:hAnsi="ＭＳ 明朝" w:hint="eastAsia"/>
          <w:spacing w:val="-2"/>
          <w:kern w:val="0"/>
          <w:sz w:val="18"/>
          <w:szCs w:val="18"/>
          <w:fitText w:val="1952" w:id="466245889"/>
        </w:rPr>
        <w:t>日</w:t>
      </w:r>
      <w:r w:rsidRPr="009C14D8">
        <w:rPr>
          <w:rFonts w:ascii="ＭＳ 明朝" w:hAnsi="ＭＳ 明朝" w:hint="eastAsia"/>
          <w:sz w:val="18"/>
          <w:szCs w:val="18"/>
          <w:lang w:eastAsia="zh-TW"/>
        </w:rPr>
        <w:t>都筑福第</w:t>
      </w:r>
      <w:r>
        <w:rPr>
          <w:rFonts w:ascii="ＭＳ 明朝" w:hAnsi="ＭＳ 明朝" w:hint="eastAsia"/>
          <w:sz w:val="18"/>
          <w:szCs w:val="18"/>
        </w:rPr>
        <w:t>1226</w:t>
      </w:r>
      <w:r w:rsidRPr="009C14D8">
        <w:rPr>
          <w:rFonts w:ascii="ＭＳ 明朝" w:hAnsi="ＭＳ 明朝" w:hint="eastAsia"/>
          <w:sz w:val="18"/>
          <w:szCs w:val="18"/>
          <w:lang w:eastAsia="zh-TW"/>
        </w:rPr>
        <w:t>号（区長決裁）</w:t>
      </w:r>
    </w:p>
    <w:p w:rsidR="00E842D4" w:rsidRPr="00BE324C" w:rsidRDefault="00E842D4" w:rsidP="005E2158">
      <w:pPr>
        <w:wordWrap w:val="0"/>
        <w:spacing w:line="300" w:lineRule="exact"/>
        <w:jc w:val="right"/>
        <w:rPr>
          <w:rFonts w:ascii="ＭＳ 明朝" w:hAnsi="ＭＳ 明朝"/>
          <w:sz w:val="18"/>
          <w:szCs w:val="18"/>
        </w:rPr>
      </w:pPr>
      <w:r>
        <w:rPr>
          <w:rFonts w:ascii="ＭＳ 明朝" w:hAnsi="ＭＳ 明朝" w:hint="eastAsia"/>
          <w:sz w:val="18"/>
          <w:szCs w:val="18"/>
        </w:rPr>
        <w:t xml:space="preserve">最近改正　</w:t>
      </w:r>
      <w:r w:rsidR="00F87B0B" w:rsidRPr="00825DCA">
        <w:rPr>
          <w:rFonts w:ascii="ＭＳ 明朝" w:hAnsi="ＭＳ 明朝" w:hint="eastAsia"/>
          <w:spacing w:val="28"/>
          <w:kern w:val="0"/>
          <w:sz w:val="18"/>
          <w:szCs w:val="18"/>
          <w:fitText w:val="1952" w:id="466245889"/>
        </w:rPr>
        <w:t>令和</w:t>
      </w:r>
      <w:r w:rsidR="00825DCA" w:rsidRPr="00825DCA">
        <w:rPr>
          <w:rFonts w:ascii="ＭＳ 明朝" w:hAnsi="ＭＳ 明朝" w:hint="eastAsia"/>
          <w:spacing w:val="28"/>
          <w:kern w:val="0"/>
          <w:sz w:val="18"/>
          <w:szCs w:val="18"/>
          <w:fitText w:val="1952" w:id="466245889"/>
        </w:rPr>
        <w:t>２年３</w:t>
      </w:r>
      <w:r w:rsidRPr="00825DCA">
        <w:rPr>
          <w:rFonts w:ascii="ＭＳ 明朝" w:hAnsi="ＭＳ 明朝" w:hint="eastAsia"/>
          <w:spacing w:val="28"/>
          <w:kern w:val="0"/>
          <w:sz w:val="18"/>
          <w:szCs w:val="18"/>
          <w:fitText w:val="1952" w:id="466245889"/>
        </w:rPr>
        <w:t>月</w:t>
      </w:r>
      <w:r w:rsidR="00825DCA" w:rsidRPr="00825DCA">
        <w:rPr>
          <w:rFonts w:ascii="ＭＳ 明朝" w:hAnsi="ＭＳ 明朝" w:hint="eastAsia"/>
          <w:spacing w:val="28"/>
          <w:kern w:val="0"/>
          <w:sz w:val="18"/>
          <w:szCs w:val="18"/>
          <w:fitText w:val="1952" w:id="466245889"/>
        </w:rPr>
        <w:t>30</w:t>
      </w:r>
      <w:r w:rsidRPr="00825DCA">
        <w:rPr>
          <w:rFonts w:ascii="ＭＳ 明朝" w:hAnsi="ＭＳ 明朝" w:hint="eastAsia"/>
          <w:spacing w:val="1"/>
          <w:kern w:val="0"/>
          <w:sz w:val="18"/>
          <w:szCs w:val="18"/>
          <w:fitText w:val="1952" w:id="466245889"/>
        </w:rPr>
        <w:t>日</w:t>
      </w:r>
      <w:r w:rsidRPr="00BE324C">
        <w:rPr>
          <w:rFonts w:ascii="ＭＳ 明朝" w:hAnsi="ＭＳ 明朝" w:hint="eastAsia"/>
          <w:sz w:val="18"/>
          <w:szCs w:val="18"/>
        </w:rPr>
        <w:t>都筑福第</w:t>
      </w:r>
      <w:r w:rsidR="00825DCA">
        <w:rPr>
          <w:rFonts w:ascii="ＭＳ 明朝" w:hAnsi="ＭＳ 明朝" w:hint="eastAsia"/>
          <w:sz w:val="18"/>
          <w:szCs w:val="18"/>
        </w:rPr>
        <w:t>1537</w:t>
      </w:r>
      <w:r w:rsidRPr="00BE324C">
        <w:rPr>
          <w:rFonts w:ascii="ＭＳ 明朝" w:hAnsi="ＭＳ 明朝" w:hint="eastAsia"/>
          <w:sz w:val="18"/>
          <w:szCs w:val="18"/>
        </w:rPr>
        <w:t>号（区長決裁）</w:t>
      </w:r>
    </w:p>
    <w:p w:rsidR="00334FBE" w:rsidRPr="0025647E" w:rsidRDefault="00334FBE" w:rsidP="00471EB6">
      <w:pPr>
        <w:spacing w:line="340" w:lineRule="exact"/>
        <w:rPr>
          <w:rFonts w:ascii="ＭＳ 明朝" w:hAnsi="ＭＳ 明朝"/>
        </w:rPr>
      </w:pPr>
    </w:p>
    <w:p w:rsidR="00334FBE" w:rsidRPr="00E870A1" w:rsidRDefault="00334FBE" w:rsidP="00A63403">
      <w:pPr>
        <w:spacing w:line="340" w:lineRule="exact"/>
        <w:rPr>
          <w:rFonts w:ascii="ＭＳ 明朝" w:hAnsi="ＭＳ 明朝"/>
          <w:sz w:val="22"/>
          <w:szCs w:val="22"/>
        </w:rPr>
      </w:pPr>
      <w:r w:rsidRPr="009C14D8">
        <w:rPr>
          <w:rFonts w:ascii="ＭＳ 明朝" w:hAnsi="ＭＳ 明朝" w:hint="eastAsia"/>
        </w:rPr>
        <w:t xml:space="preserve">　</w:t>
      </w:r>
      <w:r w:rsidRPr="00E870A1">
        <w:rPr>
          <w:rFonts w:ascii="ＭＳ 明朝" w:hAnsi="ＭＳ 明朝" w:hint="eastAsia"/>
          <w:sz w:val="22"/>
          <w:szCs w:val="22"/>
        </w:rPr>
        <w:t>（目的）</w:t>
      </w:r>
    </w:p>
    <w:p w:rsidR="00334FBE" w:rsidRPr="00E870A1" w:rsidRDefault="00334FBE" w:rsidP="00E44050">
      <w:pPr>
        <w:spacing w:line="340" w:lineRule="exact"/>
        <w:ind w:left="284" w:hangingChars="100" w:hanging="284"/>
        <w:rPr>
          <w:rFonts w:ascii="ＭＳ 明朝" w:hAnsi="ＭＳ 明朝"/>
          <w:sz w:val="22"/>
          <w:szCs w:val="22"/>
        </w:rPr>
      </w:pPr>
      <w:r w:rsidRPr="00E870A1">
        <w:rPr>
          <w:rFonts w:ascii="ＭＳ 明朝" w:hAnsi="ＭＳ 明朝" w:hint="eastAsia"/>
          <w:sz w:val="22"/>
          <w:szCs w:val="22"/>
        </w:rPr>
        <w:t>第１条　この要綱は、「都筑区</w:t>
      </w:r>
      <w:r w:rsidR="00625523" w:rsidRPr="00E870A1">
        <w:rPr>
          <w:rFonts w:ascii="ＭＳ 明朝" w:hAnsi="ＭＳ 明朝" w:hint="eastAsia"/>
          <w:sz w:val="22"/>
          <w:szCs w:val="22"/>
        </w:rPr>
        <w:t>地域福祉保健計画</w:t>
      </w:r>
      <w:r w:rsidRPr="00E870A1">
        <w:rPr>
          <w:rFonts w:ascii="ＭＳ 明朝" w:hAnsi="ＭＳ 明朝" w:hint="eastAsia"/>
          <w:sz w:val="22"/>
          <w:szCs w:val="22"/>
        </w:rPr>
        <w:t>」</w:t>
      </w:r>
      <w:r w:rsidR="00625523" w:rsidRPr="00E870A1">
        <w:rPr>
          <w:rFonts w:ascii="ＭＳ 明朝" w:hAnsi="ＭＳ 明朝" w:hint="eastAsia"/>
          <w:sz w:val="22"/>
          <w:szCs w:val="22"/>
        </w:rPr>
        <w:t>の基本理念と目標に基づき、高齢者や障害者など、災害時に避難が困難と予想される者（以下「要援護者」という。）</w:t>
      </w:r>
      <w:r w:rsidR="00010195" w:rsidRPr="00E870A1">
        <w:rPr>
          <w:rFonts w:ascii="ＭＳ 明朝" w:hAnsi="ＭＳ 明朝" w:hint="eastAsia"/>
          <w:sz w:val="22"/>
          <w:szCs w:val="22"/>
        </w:rPr>
        <w:t>に対して、地</w:t>
      </w:r>
      <w:bookmarkStart w:id="0" w:name="_GoBack"/>
      <w:bookmarkEnd w:id="0"/>
      <w:r w:rsidR="00010195" w:rsidRPr="00E870A1">
        <w:rPr>
          <w:rFonts w:ascii="ＭＳ 明朝" w:hAnsi="ＭＳ 明朝" w:hint="eastAsia"/>
          <w:sz w:val="22"/>
          <w:szCs w:val="22"/>
        </w:rPr>
        <w:t>域の自主的な支援</w:t>
      </w:r>
      <w:r w:rsidR="00EE10E7" w:rsidRPr="00E870A1">
        <w:rPr>
          <w:rFonts w:ascii="ＭＳ 明朝" w:hAnsi="ＭＳ 明朝" w:hint="eastAsia"/>
          <w:sz w:val="22"/>
          <w:szCs w:val="22"/>
        </w:rPr>
        <w:t>活動</w:t>
      </w:r>
      <w:r w:rsidR="00010195" w:rsidRPr="00E870A1">
        <w:rPr>
          <w:rFonts w:ascii="ＭＳ 明朝" w:hAnsi="ＭＳ 明朝" w:hint="eastAsia"/>
          <w:sz w:val="22"/>
          <w:szCs w:val="22"/>
        </w:rPr>
        <w:t>を行う団体に、</w:t>
      </w:r>
      <w:r w:rsidR="00741669" w:rsidRPr="00E870A1">
        <w:rPr>
          <w:rFonts w:ascii="ＭＳ 明朝" w:hAnsi="ＭＳ 明朝" w:hint="eastAsia"/>
          <w:sz w:val="22"/>
          <w:szCs w:val="22"/>
        </w:rPr>
        <w:t>その活動費の一部を補助する</w:t>
      </w:r>
      <w:r w:rsidR="00771D9C" w:rsidRPr="00E870A1">
        <w:rPr>
          <w:rFonts w:ascii="ＭＳ 明朝" w:hAnsi="ＭＳ 明朝" w:hint="eastAsia"/>
          <w:sz w:val="22"/>
          <w:szCs w:val="22"/>
        </w:rPr>
        <w:t>ことにより、地域の要援護者</w:t>
      </w:r>
      <w:r w:rsidR="00C01494" w:rsidRPr="00E870A1">
        <w:rPr>
          <w:rFonts w:ascii="ＭＳ 明朝" w:hAnsi="ＭＳ 明朝" w:hint="eastAsia"/>
          <w:sz w:val="22"/>
          <w:szCs w:val="22"/>
        </w:rPr>
        <w:t>を含めた</w:t>
      </w:r>
      <w:r w:rsidR="00771D9C" w:rsidRPr="00E870A1">
        <w:rPr>
          <w:rFonts w:ascii="ＭＳ 明朝" w:hAnsi="ＭＳ 明朝" w:hint="eastAsia"/>
          <w:sz w:val="22"/>
          <w:szCs w:val="22"/>
        </w:rPr>
        <w:t>防災力</w:t>
      </w:r>
      <w:r w:rsidR="00C01494" w:rsidRPr="00E870A1">
        <w:rPr>
          <w:rFonts w:ascii="ＭＳ 明朝" w:hAnsi="ＭＳ 明朝" w:hint="eastAsia"/>
          <w:sz w:val="22"/>
          <w:szCs w:val="22"/>
        </w:rPr>
        <w:t>強化や支えあいの仕組みづくりを行うこと</w:t>
      </w:r>
      <w:r w:rsidR="00EE10E7" w:rsidRPr="00E870A1">
        <w:rPr>
          <w:rFonts w:ascii="ＭＳ 明朝" w:hAnsi="ＭＳ 明朝" w:hint="eastAsia"/>
          <w:sz w:val="22"/>
          <w:szCs w:val="22"/>
        </w:rPr>
        <w:t>（以下</w:t>
      </w:r>
      <w:r w:rsidR="00056E0C" w:rsidRPr="00E870A1">
        <w:rPr>
          <w:rFonts w:ascii="ＭＳ 明朝" w:hAnsi="ＭＳ 明朝" w:hint="eastAsia"/>
          <w:sz w:val="22"/>
          <w:szCs w:val="22"/>
        </w:rPr>
        <w:t>「</w:t>
      </w:r>
      <w:r w:rsidR="00EE10E7" w:rsidRPr="00E870A1">
        <w:rPr>
          <w:rFonts w:ascii="ＭＳ 明朝" w:hAnsi="ＭＳ 明朝" w:hint="eastAsia"/>
          <w:sz w:val="22"/>
          <w:szCs w:val="22"/>
        </w:rPr>
        <w:t>災害時</w:t>
      </w:r>
      <w:r w:rsidR="00222D6D" w:rsidRPr="00E870A1">
        <w:rPr>
          <w:rFonts w:ascii="ＭＳ 明朝" w:hAnsi="ＭＳ 明朝" w:hint="eastAsia"/>
          <w:sz w:val="22"/>
          <w:szCs w:val="22"/>
        </w:rPr>
        <w:t>要</w:t>
      </w:r>
      <w:r w:rsidR="00EE10E7" w:rsidRPr="00E870A1">
        <w:rPr>
          <w:rFonts w:ascii="ＭＳ 明朝" w:hAnsi="ＭＳ 明朝" w:hint="eastAsia"/>
          <w:sz w:val="22"/>
          <w:szCs w:val="22"/>
        </w:rPr>
        <w:t>援護者支援活動</w:t>
      </w:r>
      <w:r w:rsidR="00056E0C" w:rsidRPr="00E870A1">
        <w:rPr>
          <w:rFonts w:ascii="ＭＳ 明朝" w:hAnsi="ＭＳ 明朝" w:hint="eastAsia"/>
          <w:sz w:val="22"/>
          <w:szCs w:val="22"/>
        </w:rPr>
        <w:t>」</w:t>
      </w:r>
      <w:r w:rsidR="00EE10E7" w:rsidRPr="00E870A1">
        <w:rPr>
          <w:rFonts w:ascii="ＭＳ 明朝" w:hAnsi="ＭＳ 明朝" w:hint="eastAsia"/>
          <w:sz w:val="22"/>
          <w:szCs w:val="22"/>
        </w:rPr>
        <w:t>という。）</w:t>
      </w:r>
      <w:r w:rsidR="00C01494" w:rsidRPr="00E870A1">
        <w:rPr>
          <w:rFonts w:ascii="ＭＳ 明朝" w:hAnsi="ＭＳ 明朝" w:hint="eastAsia"/>
          <w:sz w:val="22"/>
          <w:szCs w:val="22"/>
        </w:rPr>
        <w:t>を目的とする。</w:t>
      </w:r>
    </w:p>
    <w:p w:rsidR="00334FBE" w:rsidRPr="00E870A1" w:rsidRDefault="00334FBE" w:rsidP="00E44050">
      <w:pPr>
        <w:spacing w:line="340" w:lineRule="exact"/>
        <w:ind w:left="284" w:hangingChars="100" w:hanging="284"/>
        <w:rPr>
          <w:rFonts w:ascii="ＭＳ 明朝" w:hAnsi="ＭＳ 明朝"/>
          <w:sz w:val="22"/>
          <w:szCs w:val="22"/>
        </w:rPr>
      </w:pPr>
      <w:r w:rsidRPr="00E870A1">
        <w:rPr>
          <w:rFonts w:ascii="ＭＳ 明朝" w:hAnsi="ＭＳ 明朝" w:hint="eastAsia"/>
          <w:sz w:val="22"/>
          <w:szCs w:val="22"/>
        </w:rPr>
        <w:t xml:space="preserve">２　</w:t>
      </w:r>
      <w:r w:rsidR="00813E7B" w:rsidRPr="00E870A1">
        <w:rPr>
          <w:rFonts w:ascii="ＭＳ 明朝" w:hAnsi="ＭＳ 明朝" w:hint="eastAsia"/>
          <w:sz w:val="22"/>
          <w:szCs w:val="22"/>
        </w:rPr>
        <w:t>都筑区災害時</w:t>
      </w:r>
      <w:r w:rsidRPr="00E870A1">
        <w:rPr>
          <w:rFonts w:ascii="ＭＳ 明朝" w:hAnsi="ＭＳ 明朝" w:hint="eastAsia"/>
          <w:sz w:val="22"/>
          <w:szCs w:val="22"/>
        </w:rPr>
        <w:t>要援護者支援事業に</w:t>
      </w:r>
      <w:r w:rsidR="0041607E" w:rsidRPr="00E870A1">
        <w:rPr>
          <w:rFonts w:ascii="ＭＳ 明朝" w:hAnsi="ＭＳ 明朝" w:hint="eastAsia"/>
          <w:sz w:val="22"/>
          <w:szCs w:val="22"/>
        </w:rPr>
        <w:t>関する</w:t>
      </w:r>
      <w:r w:rsidRPr="00E870A1">
        <w:rPr>
          <w:rFonts w:ascii="ＭＳ 明朝" w:hAnsi="ＭＳ 明朝" w:hint="eastAsia"/>
          <w:sz w:val="22"/>
          <w:szCs w:val="22"/>
        </w:rPr>
        <w:t>補助金の交付については、横浜市補助金等の交付に関する規則（平成17年11月横浜市規則第139号。以下「補助金規則」という。）に定めるもののほか、この要綱の定めるところによる。</w:t>
      </w:r>
    </w:p>
    <w:p w:rsidR="00A63403" w:rsidRPr="00E870A1" w:rsidRDefault="00A63403" w:rsidP="00A63403">
      <w:pPr>
        <w:spacing w:line="340" w:lineRule="exact"/>
        <w:ind w:firstLineChars="100" w:firstLine="284"/>
        <w:rPr>
          <w:rFonts w:ascii="ＭＳ 明朝" w:hAnsi="ＭＳ 明朝"/>
          <w:sz w:val="22"/>
          <w:szCs w:val="22"/>
        </w:rPr>
      </w:pPr>
    </w:p>
    <w:p w:rsidR="00334FBE" w:rsidRPr="00E870A1" w:rsidRDefault="00334FBE" w:rsidP="00897A5C">
      <w:pPr>
        <w:spacing w:line="340" w:lineRule="exact"/>
        <w:ind w:firstLineChars="100" w:firstLine="284"/>
        <w:rPr>
          <w:rFonts w:ascii="ＭＳ 明朝" w:hAnsi="ＭＳ 明朝"/>
          <w:sz w:val="22"/>
          <w:szCs w:val="22"/>
        </w:rPr>
      </w:pPr>
      <w:r w:rsidRPr="00E870A1">
        <w:rPr>
          <w:rFonts w:ascii="ＭＳ 明朝" w:hAnsi="ＭＳ 明朝" w:hint="eastAsia"/>
          <w:sz w:val="22"/>
          <w:szCs w:val="22"/>
        </w:rPr>
        <w:t>（</w:t>
      </w:r>
      <w:r w:rsidR="00C95DDC" w:rsidRPr="00E870A1">
        <w:rPr>
          <w:rFonts w:ascii="ＭＳ 明朝" w:hAnsi="ＭＳ 明朝" w:hint="eastAsia"/>
          <w:sz w:val="22"/>
          <w:szCs w:val="22"/>
        </w:rPr>
        <w:t>補助</w:t>
      </w:r>
      <w:r w:rsidR="00C450A0" w:rsidRPr="00E870A1">
        <w:rPr>
          <w:rFonts w:ascii="ＭＳ 明朝" w:hAnsi="ＭＳ 明朝" w:hint="eastAsia"/>
          <w:sz w:val="22"/>
          <w:szCs w:val="22"/>
        </w:rPr>
        <w:t>対象</w:t>
      </w:r>
      <w:r w:rsidRPr="00E870A1">
        <w:rPr>
          <w:rFonts w:ascii="ＭＳ 明朝" w:hAnsi="ＭＳ 明朝" w:hint="eastAsia"/>
          <w:sz w:val="22"/>
          <w:szCs w:val="22"/>
        </w:rPr>
        <w:t>）</w:t>
      </w:r>
    </w:p>
    <w:p w:rsidR="00C450A0" w:rsidRPr="00E870A1" w:rsidRDefault="00334FBE" w:rsidP="00897A5C">
      <w:pPr>
        <w:spacing w:line="340" w:lineRule="exact"/>
        <w:ind w:left="284" w:hangingChars="100" w:hanging="284"/>
        <w:rPr>
          <w:rFonts w:ascii="ＭＳ 明朝" w:hAnsi="ＭＳ 明朝"/>
          <w:sz w:val="22"/>
          <w:szCs w:val="22"/>
        </w:rPr>
      </w:pPr>
      <w:r w:rsidRPr="00E870A1">
        <w:rPr>
          <w:rFonts w:ascii="ＭＳ 明朝" w:hAnsi="ＭＳ 明朝" w:hint="eastAsia"/>
          <w:sz w:val="22"/>
          <w:szCs w:val="22"/>
        </w:rPr>
        <w:t xml:space="preserve">第２条　</w:t>
      </w:r>
      <w:r w:rsidR="00C95DDC" w:rsidRPr="00E870A1">
        <w:rPr>
          <w:rFonts w:ascii="ＭＳ 明朝" w:hAnsi="ＭＳ 明朝" w:hint="eastAsia"/>
          <w:sz w:val="22"/>
          <w:szCs w:val="22"/>
        </w:rPr>
        <w:t>補助</w:t>
      </w:r>
      <w:r w:rsidR="00C450A0" w:rsidRPr="00E870A1">
        <w:rPr>
          <w:rFonts w:ascii="ＭＳ 明朝" w:hAnsi="ＭＳ 明朝" w:hint="eastAsia"/>
          <w:sz w:val="22"/>
          <w:szCs w:val="22"/>
        </w:rPr>
        <w:t>対象は、都筑区</w:t>
      </w:r>
      <w:r w:rsidR="00252F83" w:rsidRPr="00E870A1">
        <w:rPr>
          <w:rFonts w:ascii="ＭＳ 明朝" w:hAnsi="ＭＳ 明朝" w:hint="eastAsia"/>
          <w:sz w:val="22"/>
          <w:szCs w:val="22"/>
        </w:rPr>
        <w:t>内の地区</w:t>
      </w:r>
      <w:r w:rsidR="00C450A0" w:rsidRPr="00E870A1">
        <w:rPr>
          <w:rFonts w:ascii="ＭＳ 明朝" w:hAnsi="ＭＳ 明朝" w:hint="eastAsia"/>
          <w:sz w:val="22"/>
          <w:szCs w:val="22"/>
        </w:rPr>
        <w:t>連合</w:t>
      </w:r>
      <w:r w:rsidR="00683893" w:rsidRPr="00E870A1">
        <w:rPr>
          <w:rFonts w:ascii="ＭＳ 明朝" w:hAnsi="ＭＳ 明朝" w:hint="eastAsia"/>
          <w:sz w:val="22"/>
          <w:szCs w:val="22"/>
        </w:rPr>
        <w:t>町内</w:t>
      </w:r>
      <w:r w:rsidR="00365E77" w:rsidRPr="00E870A1">
        <w:rPr>
          <w:rFonts w:ascii="ＭＳ 明朝" w:hAnsi="ＭＳ 明朝" w:hint="eastAsia"/>
          <w:sz w:val="22"/>
          <w:szCs w:val="22"/>
        </w:rPr>
        <w:t>会</w:t>
      </w:r>
      <w:r w:rsidR="00683893" w:rsidRPr="00E870A1">
        <w:rPr>
          <w:rFonts w:ascii="ＭＳ 明朝" w:hAnsi="ＭＳ 明朝" w:hint="eastAsia"/>
          <w:sz w:val="22"/>
          <w:szCs w:val="22"/>
        </w:rPr>
        <w:t>自治</w:t>
      </w:r>
      <w:r w:rsidR="00C450A0" w:rsidRPr="00E870A1">
        <w:rPr>
          <w:rFonts w:ascii="ＭＳ 明朝" w:hAnsi="ＭＳ 明朝" w:hint="eastAsia"/>
          <w:sz w:val="22"/>
          <w:szCs w:val="22"/>
        </w:rPr>
        <w:t>会のうち、</w:t>
      </w:r>
      <w:r w:rsidR="006D3387" w:rsidRPr="00E870A1">
        <w:rPr>
          <w:rFonts w:ascii="ＭＳ 明朝" w:hAnsi="ＭＳ 明朝" w:hint="eastAsia"/>
          <w:sz w:val="22"/>
          <w:szCs w:val="22"/>
        </w:rPr>
        <w:t>災害時要援護者支援</w:t>
      </w:r>
      <w:r w:rsidR="00EE10E7" w:rsidRPr="00E870A1">
        <w:rPr>
          <w:rFonts w:ascii="ＭＳ 明朝" w:hAnsi="ＭＳ 明朝" w:hint="eastAsia"/>
          <w:sz w:val="22"/>
          <w:szCs w:val="22"/>
        </w:rPr>
        <w:t>活動</w:t>
      </w:r>
      <w:r w:rsidR="006D3387" w:rsidRPr="00E870A1">
        <w:rPr>
          <w:rFonts w:ascii="ＭＳ 明朝" w:hAnsi="ＭＳ 明朝" w:hint="eastAsia"/>
          <w:sz w:val="22"/>
          <w:szCs w:val="22"/>
        </w:rPr>
        <w:t>に取組</w:t>
      </w:r>
      <w:r w:rsidR="00E01B1D" w:rsidRPr="00E870A1">
        <w:rPr>
          <w:rFonts w:ascii="ＭＳ 明朝" w:hAnsi="ＭＳ 明朝" w:hint="eastAsia"/>
          <w:sz w:val="22"/>
          <w:szCs w:val="22"/>
        </w:rPr>
        <w:t>む</w:t>
      </w:r>
      <w:r w:rsidR="006D3387" w:rsidRPr="00E870A1">
        <w:rPr>
          <w:rFonts w:ascii="ＭＳ 明朝" w:hAnsi="ＭＳ 明朝" w:hint="eastAsia"/>
          <w:sz w:val="22"/>
          <w:szCs w:val="22"/>
        </w:rPr>
        <w:t>団体とする。</w:t>
      </w:r>
    </w:p>
    <w:p w:rsidR="00EA110F" w:rsidRPr="00897A5C" w:rsidRDefault="00334FBE" w:rsidP="00897A5C">
      <w:pPr>
        <w:spacing w:line="340" w:lineRule="exact"/>
        <w:rPr>
          <w:rFonts w:ascii="ＭＳ 明朝" w:hAnsi="ＭＳ 明朝"/>
          <w:sz w:val="22"/>
          <w:szCs w:val="22"/>
        </w:rPr>
      </w:pPr>
      <w:r w:rsidRPr="00E870A1">
        <w:rPr>
          <w:rFonts w:ascii="ＭＳ 明朝" w:hAnsi="ＭＳ 明朝" w:hint="eastAsia"/>
          <w:sz w:val="22"/>
          <w:szCs w:val="22"/>
        </w:rPr>
        <w:t xml:space="preserve">　</w:t>
      </w:r>
    </w:p>
    <w:p w:rsidR="00897A5C" w:rsidRPr="009C0E35" w:rsidRDefault="00897A5C" w:rsidP="00897A5C">
      <w:pPr>
        <w:spacing w:line="340" w:lineRule="exact"/>
        <w:ind w:firstLineChars="100" w:firstLine="284"/>
        <w:rPr>
          <w:rFonts w:ascii="ＭＳ 明朝" w:hAnsi="ＭＳ 明朝"/>
          <w:sz w:val="22"/>
          <w:szCs w:val="22"/>
        </w:rPr>
      </w:pPr>
      <w:r w:rsidRPr="009C0E35">
        <w:rPr>
          <w:rFonts w:ascii="ＭＳ 明朝" w:hAnsi="ＭＳ 明朝" w:hint="eastAsia"/>
          <w:sz w:val="22"/>
          <w:szCs w:val="22"/>
        </w:rPr>
        <w:t>（交付方法）</w:t>
      </w:r>
    </w:p>
    <w:p w:rsidR="00897A5C" w:rsidRPr="009C0E35" w:rsidRDefault="00897A5C" w:rsidP="00897A5C">
      <w:pPr>
        <w:spacing w:line="340" w:lineRule="exact"/>
        <w:rPr>
          <w:rFonts w:ascii="ＭＳ 明朝" w:hAnsi="ＭＳ 明朝"/>
          <w:sz w:val="22"/>
          <w:szCs w:val="22"/>
        </w:rPr>
      </w:pPr>
      <w:r w:rsidRPr="009C0E35">
        <w:rPr>
          <w:rFonts w:ascii="ＭＳ 明朝" w:hAnsi="ＭＳ 明朝" w:hint="eastAsia"/>
          <w:sz w:val="22"/>
          <w:szCs w:val="22"/>
        </w:rPr>
        <w:t>第３条　この要綱に基づく補助金は、予算の範囲内で交付するものとする。</w:t>
      </w:r>
    </w:p>
    <w:p w:rsidR="00897A5C" w:rsidRPr="009C0E35" w:rsidRDefault="00897A5C" w:rsidP="00897A5C">
      <w:pPr>
        <w:spacing w:line="340" w:lineRule="exact"/>
        <w:rPr>
          <w:rFonts w:ascii="ＭＳ 明朝" w:hAnsi="ＭＳ 明朝"/>
          <w:sz w:val="22"/>
          <w:szCs w:val="22"/>
        </w:rPr>
      </w:pPr>
    </w:p>
    <w:p w:rsidR="00053347" w:rsidRPr="009C0E35" w:rsidRDefault="009E76FB" w:rsidP="00897A5C">
      <w:pPr>
        <w:spacing w:line="340" w:lineRule="exact"/>
        <w:ind w:firstLineChars="100" w:firstLine="284"/>
        <w:rPr>
          <w:rFonts w:ascii="ＭＳ 明朝" w:hAnsi="ＭＳ 明朝"/>
          <w:sz w:val="22"/>
          <w:szCs w:val="22"/>
        </w:rPr>
      </w:pPr>
      <w:r w:rsidRPr="009C0E35">
        <w:rPr>
          <w:rFonts w:ascii="ＭＳ 明朝" w:hAnsi="ＭＳ 明朝" w:hint="eastAsia"/>
          <w:sz w:val="22"/>
          <w:szCs w:val="22"/>
        </w:rPr>
        <w:t>（交付基準</w:t>
      </w:r>
      <w:r w:rsidR="00053347" w:rsidRPr="009C0E35">
        <w:rPr>
          <w:rFonts w:ascii="ＭＳ 明朝" w:hAnsi="ＭＳ 明朝" w:hint="eastAsia"/>
          <w:sz w:val="22"/>
          <w:szCs w:val="22"/>
        </w:rPr>
        <w:t>）</w:t>
      </w:r>
    </w:p>
    <w:p w:rsidR="00475486" w:rsidRPr="009C0E35" w:rsidRDefault="00934502" w:rsidP="00897A5C">
      <w:pPr>
        <w:spacing w:line="340" w:lineRule="exact"/>
        <w:ind w:left="284" w:hangingChars="100" w:hanging="284"/>
        <w:rPr>
          <w:rFonts w:ascii="ＭＳ 明朝" w:hAnsi="ＭＳ 明朝"/>
          <w:sz w:val="22"/>
          <w:szCs w:val="22"/>
        </w:rPr>
      </w:pPr>
      <w:r w:rsidRPr="009C0E35">
        <w:rPr>
          <w:rFonts w:ascii="ＭＳ 明朝" w:hAnsi="ＭＳ 明朝" w:hint="eastAsia"/>
          <w:sz w:val="22"/>
          <w:szCs w:val="22"/>
        </w:rPr>
        <w:t>第４</w:t>
      </w:r>
      <w:r w:rsidR="00053347" w:rsidRPr="009C0E35">
        <w:rPr>
          <w:rFonts w:ascii="ＭＳ 明朝" w:hAnsi="ＭＳ 明朝" w:hint="eastAsia"/>
          <w:sz w:val="22"/>
          <w:szCs w:val="22"/>
        </w:rPr>
        <w:t xml:space="preserve">条　</w:t>
      </w:r>
      <w:r w:rsidR="009E76FB" w:rsidRPr="009C0E35">
        <w:rPr>
          <w:rFonts w:ascii="ＭＳ 明朝" w:hAnsi="ＭＳ 明朝" w:hint="eastAsia"/>
          <w:sz w:val="22"/>
          <w:szCs w:val="22"/>
        </w:rPr>
        <w:t>第２条に掲げた団体に対する補助金は、当該団体が４月１日から翌年３月31</w:t>
      </w:r>
      <w:r w:rsidR="000F4922">
        <w:rPr>
          <w:rFonts w:ascii="ＭＳ 明朝" w:hAnsi="ＭＳ 明朝" w:hint="eastAsia"/>
          <w:sz w:val="22"/>
          <w:szCs w:val="22"/>
        </w:rPr>
        <w:t>日までの間に行う活動を対象とし、交付基準は、別表</w:t>
      </w:r>
      <w:r w:rsidR="009E76FB" w:rsidRPr="009C0E35">
        <w:rPr>
          <w:rFonts w:ascii="ＭＳ 明朝" w:hAnsi="ＭＳ 明朝" w:hint="eastAsia"/>
          <w:sz w:val="22"/>
          <w:szCs w:val="22"/>
        </w:rPr>
        <w:t>のとおりとする。</w:t>
      </w:r>
    </w:p>
    <w:p w:rsidR="00283044" w:rsidRPr="00E870A1" w:rsidRDefault="00283044" w:rsidP="00056E0C">
      <w:pPr>
        <w:spacing w:line="340" w:lineRule="exact"/>
        <w:ind w:left="284" w:hangingChars="100" w:hanging="284"/>
        <w:rPr>
          <w:rFonts w:ascii="ＭＳ 明朝" w:hAnsi="ＭＳ 明朝"/>
          <w:sz w:val="22"/>
          <w:szCs w:val="22"/>
        </w:rPr>
      </w:pPr>
      <w:r w:rsidRPr="009C0E35">
        <w:rPr>
          <w:rFonts w:ascii="ＭＳ 明朝" w:hAnsi="ＭＳ 明朝" w:hint="eastAsia"/>
          <w:sz w:val="22"/>
          <w:szCs w:val="22"/>
        </w:rPr>
        <w:t>２　補助金の交付は、同一の団体に１会計年度あたり１回を限</w:t>
      </w:r>
      <w:r w:rsidRPr="00E870A1">
        <w:rPr>
          <w:rFonts w:ascii="ＭＳ 明朝" w:hAnsi="ＭＳ 明朝" w:hint="eastAsia"/>
          <w:sz w:val="22"/>
          <w:szCs w:val="22"/>
        </w:rPr>
        <w:t>度とする。</w:t>
      </w:r>
    </w:p>
    <w:p w:rsidR="00127904" w:rsidRPr="00E870A1" w:rsidRDefault="00127904" w:rsidP="00127904">
      <w:pPr>
        <w:spacing w:line="340" w:lineRule="exact"/>
        <w:rPr>
          <w:rFonts w:ascii="ＭＳ 明朝" w:hAnsi="ＭＳ 明朝"/>
          <w:sz w:val="22"/>
          <w:szCs w:val="22"/>
        </w:rPr>
      </w:pPr>
    </w:p>
    <w:p w:rsidR="00334FBE" w:rsidRPr="000E7C24" w:rsidRDefault="00334FBE" w:rsidP="00A63403">
      <w:pPr>
        <w:spacing w:line="340" w:lineRule="exact"/>
        <w:ind w:firstLineChars="100" w:firstLine="284"/>
        <w:rPr>
          <w:rFonts w:ascii="ＭＳ 明朝" w:hAnsi="ＭＳ 明朝"/>
          <w:sz w:val="22"/>
          <w:szCs w:val="22"/>
        </w:rPr>
      </w:pPr>
      <w:r w:rsidRPr="000E7C24">
        <w:rPr>
          <w:rFonts w:ascii="ＭＳ 明朝" w:hAnsi="ＭＳ 明朝" w:hint="eastAsia"/>
          <w:sz w:val="22"/>
          <w:szCs w:val="22"/>
        </w:rPr>
        <w:t>（交付申請）</w:t>
      </w:r>
    </w:p>
    <w:p w:rsidR="00334FBE" w:rsidRPr="00E870A1" w:rsidRDefault="00E23519" w:rsidP="00A63403">
      <w:pPr>
        <w:spacing w:line="340" w:lineRule="exact"/>
        <w:ind w:left="284" w:hangingChars="100" w:hanging="284"/>
        <w:rPr>
          <w:rFonts w:ascii="ＭＳ 明朝" w:hAnsi="ＭＳ 明朝"/>
          <w:sz w:val="22"/>
          <w:szCs w:val="22"/>
        </w:rPr>
      </w:pPr>
      <w:r w:rsidRPr="000E7C24">
        <w:rPr>
          <w:rFonts w:ascii="ＭＳ 明朝" w:hAnsi="ＭＳ 明朝" w:hint="eastAsia"/>
          <w:sz w:val="22"/>
          <w:szCs w:val="22"/>
        </w:rPr>
        <w:t>第</w:t>
      </w:r>
      <w:r w:rsidR="00934502" w:rsidRPr="000E7C24">
        <w:rPr>
          <w:rFonts w:ascii="ＭＳ 明朝" w:hAnsi="ＭＳ 明朝" w:hint="eastAsia"/>
          <w:sz w:val="22"/>
          <w:szCs w:val="22"/>
        </w:rPr>
        <w:t>５</w:t>
      </w:r>
      <w:r w:rsidRPr="000E7C24">
        <w:rPr>
          <w:rFonts w:ascii="ＭＳ 明朝" w:hAnsi="ＭＳ 明朝" w:hint="eastAsia"/>
          <w:sz w:val="22"/>
          <w:szCs w:val="22"/>
        </w:rPr>
        <w:t xml:space="preserve">条　</w:t>
      </w:r>
      <w:r w:rsidR="00334FBE" w:rsidRPr="000E7C24">
        <w:rPr>
          <w:rFonts w:ascii="ＭＳ 明朝" w:hAnsi="ＭＳ 明朝" w:hint="eastAsia"/>
          <w:sz w:val="22"/>
          <w:szCs w:val="22"/>
        </w:rPr>
        <w:t>補助金規則第５条第１項の規定により</w:t>
      </w:r>
      <w:r w:rsidR="006064CB" w:rsidRPr="000E7C24">
        <w:rPr>
          <w:rFonts w:ascii="ＭＳ 明朝" w:hAnsi="ＭＳ 明朝" w:hint="eastAsia"/>
          <w:sz w:val="22"/>
          <w:szCs w:val="22"/>
        </w:rPr>
        <w:t>市長</w:t>
      </w:r>
      <w:r w:rsidR="00334FBE" w:rsidRPr="000E7C24">
        <w:rPr>
          <w:rFonts w:ascii="ＭＳ 明朝" w:hAnsi="ＭＳ 明朝" w:hint="eastAsia"/>
          <w:sz w:val="22"/>
          <w:szCs w:val="22"/>
        </w:rPr>
        <w:t>が定める補助金交付申請書の提出期</w:t>
      </w:r>
      <w:r w:rsidR="00334FBE" w:rsidRPr="00E870A1">
        <w:rPr>
          <w:rFonts w:ascii="ＭＳ 明朝" w:hAnsi="ＭＳ 明朝" w:hint="eastAsia"/>
          <w:sz w:val="22"/>
          <w:szCs w:val="22"/>
        </w:rPr>
        <w:t>日は、</w:t>
      </w:r>
      <w:r w:rsidR="007311ED" w:rsidRPr="00E870A1">
        <w:rPr>
          <w:rFonts w:ascii="ＭＳ 明朝" w:hAnsi="ＭＳ 明朝" w:hint="eastAsia"/>
          <w:sz w:val="22"/>
          <w:szCs w:val="22"/>
        </w:rPr>
        <w:t>原則、毎年５月の末日とする。ただし、</w:t>
      </w:r>
      <w:r w:rsidR="000E566C">
        <w:rPr>
          <w:rFonts w:ascii="ＭＳ 明朝" w:hAnsi="ＭＳ 明朝" w:hint="eastAsia"/>
          <w:sz w:val="22"/>
          <w:szCs w:val="22"/>
        </w:rPr>
        <w:t>都筑</w:t>
      </w:r>
      <w:r w:rsidR="007311ED" w:rsidRPr="00E870A1">
        <w:rPr>
          <w:rFonts w:ascii="ＭＳ 明朝" w:hAnsi="ＭＳ 明朝" w:hint="eastAsia"/>
          <w:sz w:val="22"/>
          <w:szCs w:val="22"/>
        </w:rPr>
        <w:t>区長</w:t>
      </w:r>
      <w:r w:rsidR="000E566C">
        <w:rPr>
          <w:rFonts w:ascii="ＭＳ 明朝" w:hAnsi="ＭＳ 明朝" w:hint="eastAsia"/>
          <w:sz w:val="22"/>
          <w:szCs w:val="22"/>
        </w:rPr>
        <w:t>（以下「区長」という。）</w:t>
      </w:r>
      <w:r w:rsidR="007311ED" w:rsidRPr="00E870A1">
        <w:rPr>
          <w:rFonts w:ascii="ＭＳ 明朝" w:hAnsi="ＭＳ 明朝" w:hint="eastAsia"/>
          <w:sz w:val="22"/>
          <w:szCs w:val="22"/>
        </w:rPr>
        <w:t>が必要と認める場合には提出期日を延長することができる。</w:t>
      </w:r>
    </w:p>
    <w:p w:rsidR="00334FBE" w:rsidRPr="00E870A1" w:rsidRDefault="00334FBE" w:rsidP="00A63403">
      <w:pPr>
        <w:spacing w:line="340" w:lineRule="exact"/>
        <w:ind w:left="284" w:hangingChars="100" w:hanging="284"/>
        <w:rPr>
          <w:rFonts w:ascii="ＭＳ 明朝" w:hAnsi="ＭＳ 明朝"/>
          <w:sz w:val="22"/>
          <w:szCs w:val="22"/>
        </w:rPr>
      </w:pPr>
      <w:r w:rsidRPr="00E870A1">
        <w:rPr>
          <w:rFonts w:ascii="ＭＳ 明朝" w:hAnsi="ＭＳ 明朝" w:hint="eastAsia"/>
          <w:sz w:val="22"/>
          <w:szCs w:val="22"/>
        </w:rPr>
        <w:lastRenderedPageBreak/>
        <w:t>２　補助金規則第５条第１項の規定により補助金の交付を受けようとする</w:t>
      </w:r>
      <w:r w:rsidR="00D15626" w:rsidRPr="00E870A1">
        <w:rPr>
          <w:rFonts w:ascii="ＭＳ 明朝" w:hAnsi="ＭＳ 明朝" w:hint="eastAsia"/>
          <w:sz w:val="22"/>
          <w:szCs w:val="22"/>
        </w:rPr>
        <w:t>団体</w:t>
      </w:r>
      <w:r w:rsidRPr="00E870A1">
        <w:rPr>
          <w:rFonts w:ascii="ＭＳ 明朝" w:hAnsi="ＭＳ 明朝" w:hint="eastAsia"/>
          <w:sz w:val="22"/>
          <w:szCs w:val="22"/>
        </w:rPr>
        <w:t>が提出する書類は、都筑区災害時要援護者支援事業</w:t>
      </w:r>
      <w:r w:rsidR="00B05260" w:rsidRPr="00E870A1">
        <w:rPr>
          <w:rFonts w:ascii="ＭＳ 明朝" w:hAnsi="ＭＳ 明朝" w:hint="eastAsia"/>
          <w:sz w:val="22"/>
          <w:szCs w:val="22"/>
        </w:rPr>
        <w:t>補助金</w:t>
      </w:r>
      <w:r w:rsidR="002F5F66" w:rsidRPr="00E870A1">
        <w:rPr>
          <w:rFonts w:ascii="ＭＳ 明朝" w:hAnsi="ＭＳ 明朝" w:hint="eastAsia"/>
          <w:sz w:val="22"/>
          <w:szCs w:val="22"/>
        </w:rPr>
        <w:t>交付</w:t>
      </w:r>
      <w:r w:rsidRPr="00E870A1">
        <w:rPr>
          <w:rFonts w:ascii="ＭＳ 明朝" w:hAnsi="ＭＳ 明朝" w:hint="eastAsia"/>
          <w:sz w:val="22"/>
          <w:szCs w:val="22"/>
        </w:rPr>
        <w:t>申請書（第１号様式</w:t>
      </w:r>
      <w:r w:rsidR="00B05260" w:rsidRPr="00E870A1">
        <w:rPr>
          <w:rFonts w:ascii="ＭＳ 明朝" w:hAnsi="ＭＳ 明朝" w:hint="eastAsia"/>
          <w:sz w:val="22"/>
          <w:szCs w:val="22"/>
        </w:rPr>
        <w:t>。以下「補助金交付申請書」という。</w:t>
      </w:r>
      <w:r w:rsidRPr="00E870A1">
        <w:rPr>
          <w:rFonts w:ascii="ＭＳ 明朝" w:hAnsi="ＭＳ 明朝" w:hint="eastAsia"/>
          <w:sz w:val="22"/>
          <w:szCs w:val="22"/>
        </w:rPr>
        <w:t>）を用いなければならない。</w:t>
      </w:r>
    </w:p>
    <w:p w:rsidR="00334FBE" w:rsidRPr="00E870A1" w:rsidRDefault="00334FBE" w:rsidP="00A63403">
      <w:pPr>
        <w:spacing w:line="340" w:lineRule="exact"/>
        <w:ind w:left="284" w:hangingChars="100" w:hanging="284"/>
        <w:rPr>
          <w:rFonts w:ascii="ＭＳ 明朝" w:hAnsi="ＭＳ 明朝"/>
          <w:sz w:val="22"/>
          <w:szCs w:val="22"/>
        </w:rPr>
      </w:pPr>
      <w:r w:rsidRPr="00E870A1">
        <w:rPr>
          <w:rFonts w:ascii="ＭＳ 明朝" w:hAnsi="ＭＳ 明朝" w:hint="eastAsia"/>
          <w:sz w:val="22"/>
          <w:szCs w:val="22"/>
        </w:rPr>
        <w:t>３　補助金規則第５条第２項の規定により必要とされる補助金交付申請書への添付書類は、次の各号に関する書類とする。</w:t>
      </w:r>
    </w:p>
    <w:p w:rsidR="00334FBE" w:rsidRPr="00E870A1" w:rsidRDefault="00334FBE" w:rsidP="00A63403">
      <w:pPr>
        <w:spacing w:line="340" w:lineRule="exact"/>
        <w:ind w:left="300"/>
        <w:rPr>
          <w:rFonts w:ascii="ＭＳ 明朝" w:hAnsi="ＭＳ 明朝"/>
          <w:sz w:val="22"/>
          <w:szCs w:val="22"/>
          <w:lang w:eastAsia="zh-TW"/>
        </w:rPr>
      </w:pPr>
      <w:r w:rsidRPr="00E870A1">
        <w:rPr>
          <w:rFonts w:ascii="ＭＳ 明朝" w:hAnsi="ＭＳ 明朝" w:hint="eastAsia"/>
          <w:sz w:val="22"/>
          <w:szCs w:val="22"/>
          <w:lang w:eastAsia="zh-TW"/>
        </w:rPr>
        <w:t xml:space="preserve">(1) </w:t>
      </w:r>
      <w:r w:rsidR="00813E7B" w:rsidRPr="00E870A1">
        <w:rPr>
          <w:rFonts w:ascii="ＭＳ 明朝" w:hAnsi="ＭＳ 明朝" w:hint="eastAsia"/>
          <w:sz w:val="22"/>
          <w:szCs w:val="22"/>
          <w:lang w:eastAsia="zh-TW"/>
        </w:rPr>
        <w:t>都筑区災害時要援護者支援</w:t>
      </w:r>
      <w:r w:rsidRPr="00E870A1">
        <w:rPr>
          <w:rFonts w:ascii="ＭＳ 明朝" w:hAnsi="ＭＳ 明朝" w:hint="eastAsia"/>
          <w:sz w:val="22"/>
          <w:szCs w:val="22"/>
          <w:lang w:eastAsia="zh-TW"/>
        </w:rPr>
        <w:t>事業計画書（第２号様式）</w:t>
      </w:r>
    </w:p>
    <w:p w:rsidR="001601B3" w:rsidRPr="00E870A1" w:rsidRDefault="001601B3" w:rsidP="00A63403">
      <w:pPr>
        <w:spacing w:line="340" w:lineRule="exact"/>
        <w:ind w:left="300"/>
        <w:rPr>
          <w:rFonts w:ascii="ＭＳ 明朝" w:hAnsi="ＭＳ 明朝"/>
          <w:sz w:val="22"/>
          <w:szCs w:val="22"/>
          <w:lang w:eastAsia="zh-TW"/>
        </w:rPr>
      </w:pPr>
      <w:r w:rsidRPr="00E870A1">
        <w:rPr>
          <w:rFonts w:ascii="ＭＳ 明朝" w:hAnsi="ＭＳ 明朝" w:hint="eastAsia"/>
          <w:sz w:val="22"/>
          <w:szCs w:val="22"/>
          <w:lang w:eastAsia="zh-TW"/>
        </w:rPr>
        <w:t xml:space="preserve">(2) </w:t>
      </w:r>
      <w:r w:rsidR="00813E7B" w:rsidRPr="00E870A1">
        <w:rPr>
          <w:rFonts w:ascii="ＭＳ 明朝" w:hAnsi="ＭＳ 明朝" w:hint="eastAsia"/>
          <w:sz w:val="22"/>
          <w:szCs w:val="22"/>
          <w:lang w:eastAsia="zh-TW"/>
        </w:rPr>
        <w:t>都筑区災害時要援護者支援</w:t>
      </w:r>
      <w:r w:rsidR="00E57612" w:rsidRPr="00E870A1">
        <w:rPr>
          <w:rFonts w:ascii="ＭＳ 明朝" w:hAnsi="ＭＳ 明朝" w:hint="eastAsia"/>
          <w:sz w:val="22"/>
          <w:szCs w:val="22"/>
          <w:lang w:eastAsia="zh-TW"/>
        </w:rPr>
        <w:t>事業</w:t>
      </w:r>
      <w:r w:rsidRPr="00E870A1">
        <w:rPr>
          <w:rFonts w:ascii="ＭＳ 明朝" w:hAnsi="ＭＳ 明朝" w:hint="eastAsia"/>
          <w:sz w:val="22"/>
          <w:szCs w:val="22"/>
          <w:lang w:eastAsia="zh-TW"/>
        </w:rPr>
        <w:t>収支予算書（第３号様式）</w:t>
      </w:r>
    </w:p>
    <w:p w:rsidR="001601B3" w:rsidRPr="00E870A1" w:rsidRDefault="001601B3" w:rsidP="00A63403">
      <w:pPr>
        <w:spacing w:line="340" w:lineRule="exact"/>
        <w:ind w:left="300"/>
        <w:rPr>
          <w:rFonts w:ascii="ＭＳ 明朝" w:hAnsi="ＭＳ 明朝"/>
          <w:sz w:val="22"/>
          <w:szCs w:val="22"/>
        </w:rPr>
      </w:pPr>
      <w:r w:rsidRPr="00E870A1">
        <w:rPr>
          <w:rFonts w:ascii="ＭＳ 明朝" w:hAnsi="ＭＳ 明朝" w:cs="ＭＳ Ｐゴシック"/>
          <w:kern w:val="0"/>
          <w:sz w:val="22"/>
          <w:szCs w:val="22"/>
        </w:rPr>
        <w:t>(3)</w:t>
      </w:r>
      <w:r w:rsidRPr="00E870A1">
        <w:rPr>
          <w:rFonts w:ascii="ＭＳ 明朝" w:hAnsi="ＭＳ 明朝" w:cs="ＭＳ Ｐゴシック" w:hint="eastAsia"/>
          <w:kern w:val="0"/>
          <w:sz w:val="22"/>
          <w:szCs w:val="22"/>
        </w:rPr>
        <w:t xml:space="preserve"> </w:t>
      </w:r>
      <w:r w:rsidR="00E57612" w:rsidRPr="00E870A1">
        <w:rPr>
          <w:rFonts w:ascii="ＭＳ 明朝" w:hAnsi="ＭＳ 明朝" w:cs="ＭＳ Ｐゴシック"/>
          <w:kern w:val="0"/>
          <w:sz w:val="22"/>
          <w:szCs w:val="22"/>
        </w:rPr>
        <w:t>申請団体の規約、定款その他これらに類する書類</w:t>
      </w:r>
    </w:p>
    <w:p w:rsidR="001601B3" w:rsidRPr="00E870A1" w:rsidRDefault="001601B3" w:rsidP="00A63403">
      <w:pPr>
        <w:spacing w:line="340" w:lineRule="exact"/>
        <w:ind w:left="300"/>
        <w:rPr>
          <w:rFonts w:ascii="ＭＳ 明朝" w:hAnsi="ＭＳ 明朝"/>
          <w:sz w:val="22"/>
          <w:szCs w:val="22"/>
        </w:rPr>
      </w:pPr>
      <w:r w:rsidRPr="00E870A1">
        <w:rPr>
          <w:rFonts w:ascii="ＭＳ 明朝" w:hAnsi="ＭＳ 明朝" w:cs="ＭＳ Ｐゴシック"/>
          <w:kern w:val="0"/>
          <w:sz w:val="22"/>
          <w:szCs w:val="22"/>
        </w:rPr>
        <w:t xml:space="preserve">(4) </w:t>
      </w:r>
      <w:r w:rsidR="00263679" w:rsidRPr="00E870A1">
        <w:rPr>
          <w:rFonts w:ascii="ＭＳ 明朝" w:hAnsi="ＭＳ 明朝" w:cs="ＭＳ Ｐゴシック" w:hint="eastAsia"/>
          <w:kern w:val="0"/>
          <w:sz w:val="22"/>
          <w:szCs w:val="22"/>
        </w:rPr>
        <w:t>申請</w:t>
      </w:r>
      <w:bookmarkStart w:id="1" w:name="OLE_LINK2"/>
      <w:r w:rsidR="00263679" w:rsidRPr="00E870A1">
        <w:rPr>
          <w:rFonts w:ascii="ＭＳ 明朝" w:hAnsi="ＭＳ 明朝" w:cs="ＭＳ Ｐゴシック" w:hint="eastAsia"/>
          <w:kern w:val="0"/>
          <w:sz w:val="22"/>
          <w:szCs w:val="22"/>
        </w:rPr>
        <w:t>団体の収支予算に関する書類</w:t>
      </w:r>
      <w:bookmarkEnd w:id="1"/>
    </w:p>
    <w:p w:rsidR="00A63403" w:rsidRPr="00E870A1" w:rsidRDefault="00A63403" w:rsidP="00BC71D8">
      <w:pPr>
        <w:spacing w:line="340" w:lineRule="exact"/>
        <w:rPr>
          <w:rFonts w:ascii="ＭＳ 明朝" w:hAnsi="ＭＳ 明朝"/>
          <w:sz w:val="22"/>
          <w:szCs w:val="22"/>
        </w:rPr>
      </w:pPr>
    </w:p>
    <w:p w:rsidR="00BC71D8" w:rsidRPr="00934502" w:rsidRDefault="00BC71D8" w:rsidP="00BC71D8">
      <w:pPr>
        <w:spacing w:line="340" w:lineRule="exact"/>
        <w:rPr>
          <w:rFonts w:ascii="ＭＳ 明朝" w:hAnsi="ＭＳ 明朝"/>
          <w:sz w:val="22"/>
          <w:szCs w:val="22"/>
        </w:rPr>
      </w:pPr>
      <w:r w:rsidRPr="00E870A1">
        <w:rPr>
          <w:rFonts w:ascii="ＭＳ 明朝" w:hAnsi="ＭＳ 明朝" w:hint="eastAsia"/>
          <w:sz w:val="22"/>
          <w:szCs w:val="22"/>
        </w:rPr>
        <w:t xml:space="preserve">　</w:t>
      </w:r>
      <w:r w:rsidRPr="00934502">
        <w:rPr>
          <w:rFonts w:ascii="ＭＳ 明朝" w:hAnsi="ＭＳ 明朝" w:hint="eastAsia"/>
          <w:sz w:val="22"/>
          <w:szCs w:val="22"/>
        </w:rPr>
        <w:t>（交付決定）</w:t>
      </w:r>
    </w:p>
    <w:p w:rsidR="00BC71D8" w:rsidRPr="00934502" w:rsidRDefault="00BC71D8" w:rsidP="00BC71D8">
      <w:pPr>
        <w:spacing w:line="340" w:lineRule="exact"/>
        <w:ind w:left="284" w:hangingChars="100" w:hanging="284"/>
        <w:rPr>
          <w:rFonts w:ascii="ＭＳ 明朝" w:hAnsi="ＭＳ 明朝"/>
          <w:sz w:val="22"/>
          <w:szCs w:val="22"/>
        </w:rPr>
      </w:pPr>
      <w:r w:rsidRPr="00934502">
        <w:rPr>
          <w:rFonts w:ascii="ＭＳ 明朝" w:hAnsi="ＭＳ 明朝" w:hint="eastAsia"/>
          <w:sz w:val="22"/>
          <w:szCs w:val="22"/>
        </w:rPr>
        <w:t>第</w:t>
      </w:r>
      <w:r w:rsidR="00934502" w:rsidRPr="00934502">
        <w:rPr>
          <w:rFonts w:ascii="ＭＳ 明朝" w:hAnsi="ＭＳ 明朝" w:hint="eastAsia"/>
          <w:sz w:val="22"/>
          <w:szCs w:val="22"/>
        </w:rPr>
        <w:t>６</w:t>
      </w:r>
      <w:r w:rsidRPr="00934502">
        <w:rPr>
          <w:rFonts w:ascii="ＭＳ 明朝" w:hAnsi="ＭＳ 明朝" w:hint="eastAsia"/>
          <w:sz w:val="22"/>
          <w:szCs w:val="22"/>
        </w:rPr>
        <w:t>条　区長は、前条の規定に基づく交付申請があった場合は、その内容の審査を速やかに行い、補助金の交付又は不交付を決定するものとする。</w:t>
      </w:r>
    </w:p>
    <w:p w:rsidR="00BC71D8" w:rsidRPr="00934502" w:rsidRDefault="00BC71D8" w:rsidP="00BC71D8">
      <w:pPr>
        <w:spacing w:line="340" w:lineRule="exact"/>
        <w:rPr>
          <w:rFonts w:ascii="ＭＳ 明朝" w:hAnsi="ＭＳ 明朝"/>
          <w:sz w:val="22"/>
          <w:szCs w:val="22"/>
        </w:rPr>
      </w:pPr>
    </w:p>
    <w:p w:rsidR="00334FBE" w:rsidRPr="00934502" w:rsidRDefault="00334FBE" w:rsidP="00A63403">
      <w:pPr>
        <w:spacing w:line="340" w:lineRule="exact"/>
        <w:ind w:firstLineChars="100" w:firstLine="284"/>
        <w:rPr>
          <w:rFonts w:ascii="ＭＳ 明朝" w:hAnsi="ＭＳ 明朝"/>
          <w:sz w:val="22"/>
          <w:szCs w:val="22"/>
        </w:rPr>
      </w:pPr>
      <w:r w:rsidRPr="00934502">
        <w:rPr>
          <w:rFonts w:ascii="ＭＳ 明朝" w:hAnsi="ＭＳ 明朝" w:hint="eastAsia"/>
          <w:sz w:val="22"/>
          <w:szCs w:val="22"/>
        </w:rPr>
        <w:t>（交付決定通知）</w:t>
      </w:r>
    </w:p>
    <w:p w:rsidR="00FB42C2" w:rsidRPr="00934502" w:rsidRDefault="00E23519" w:rsidP="00FB42C2">
      <w:pPr>
        <w:spacing w:line="340" w:lineRule="exact"/>
        <w:ind w:left="284" w:hangingChars="100" w:hanging="284"/>
        <w:rPr>
          <w:rFonts w:ascii="ＭＳ 明朝" w:hAnsi="ＭＳ 明朝"/>
          <w:sz w:val="22"/>
          <w:szCs w:val="22"/>
        </w:rPr>
      </w:pPr>
      <w:r w:rsidRPr="00934502">
        <w:rPr>
          <w:rFonts w:ascii="ＭＳ 明朝" w:hAnsi="ＭＳ 明朝" w:hint="eastAsia"/>
          <w:sz w:val="22"/>
          <w:szCs w:val="22"/>
        </w:rPr>
        <w:t>第</w:t>
      </w:r>
      <w:r w:rsidR="00934502" w:rsidRPr="00934502">
        <w:rPr>
          <w:rFonts w:ascii="ＭＳ 明朝" w:hAnsi="ＭＳ 明朝" w:hint="eastAsia"/>
          <w:sz w:val="22"/>
          <w:szCs w:val="22"/>
        </w:rPr>
        <w:t>７</w:t>
      </w:r>
      <w:r w:rsidRPr="00934502">
        <w:rPr>
          <w:rFonts w:ascii="ＭＳ 明朝" w:hAnsi="ＭＳ 明朝" w:hint="eastAsia"/>
          <w:sz w:val="22"/>
          <w:szCs w:val="22"/>
        </w:rPr>
        <w:t xml:space="preserve">条　</w:t>
      </w:r>
      <w:r w:rsidR="00FB42C2" w:rsidRPr="00934502">
        <w:rPr>
          <w:rFonts w:ascii="ＭＳ 明朝" w:hAnsi="ＭＳ 明朝" w:hint="eastAsia"/>
          <w:sz w:val="22"/>
          <w:szCs w:val="22"/>
        </w:rPr>
        <w:t>補助金規則第８条の規定による補助金交付決定通知は、都筑区災害時要援護者支援事業補助金交付決定通知書（第４号様式）により行うものとする。</w:t>
      </w:r>
    </w:p>
    <w:p w:rsidR="00FB42C2" w:rsidRPr="00934502" w:rsidRDefault="00334FBE" w:rsidP="00FB42C2">
      <w:pPr>
        <w:spacing w:line="340" w:lineRule="exact"/>
        <w:ind w:left="284" w:hangingChars="100" w:hanging="284"/>
        <w:rPr>
          <w:rFonts w:ascii="ＭＳ 明朝" w:hAnsi="ＭＳ 明朝"/>
          <w:sz w:val="22"/>
          <w:szCs w:val="22"/>
        </w:rPr>
      </w:pPr>
      <w:r w:rsidRPr="00934502">
        <w:rPr>
          <w:rFonts w:ascii="ＭＳ 明朝" w:hAnsi="ＭＳ 明朝" w:hint="eastAsia"/>
          <w:sz w:val="22"/>
          <w:szCs w:val="22"/>
        </w:rPr>
        <w:t xml:space="preserve">２　</w:t>
      </w:r>
      <w:r w:rsidR="00FB42C2" w:rsidRPr="00934502">
        <w:rPr>
          <w:rFonts w:ascii="ＭＳ 明朝" w:hAnsi="ＭＳ 明朝" w:hint="eastAsia"/>
          <w:sz w:val="22"/>
          <w:szCs w:val="22"/>
        </w:rPr>
        <w:t>補助金規則第６条第３項の規定による補助金を交付しない旨の決定通知は、都筑区災害時要援護者支援事業補助金不交付決定通知書（第５号様式）により行うものとする。</w:t>
      </w:r>
    </w:p>
    <w:p w:rsidR="00A63403" w:rsidRPr="00934502" w:rsidRDefault="00334FBE" w:rsidP="00A63403">
      <w:pPr>
        <w:spacing w:line="340" w:lineRule="exact"/>
        <w:rPr>
          <w:rFonts w:ascii="ＭＳ 明朝" w:hAnsi="ＭＳ 明朝"/>
          <w:sz w:val="22"/>
          <w:szCs w:val="22"/>
        </w:rPr>
      </w:pPr>
      <w:r w:rsidRPr="00934502">
        <w:rPr>
          <w:rFonts w:ascii="ＭＳ 明朝" w:hAnsi="ＭＳ 明朝" w:hint="eastAsia"/>
          <w:sz w:val="22"/>
          <w:szCs w:val="22"/>
        </w:rPr>
        <w:t xml:space="preserve">　</w:t>
      </w:r>
    </w:p>
    <w:p w:rsidR="00334FBE" w:rsidRPr="00934502" w:rsidRDefault="00334FBE" w:rsidP="00A63403">
      <w:pPr>
        <w:spacing w:line="340" w:lineRule="exact"/>
        <w:ind w:firstLineChars="100" w:firstLine="284"/>
        <w:rPr>
          <w:rFonts w:ascii="ＭＳ 明朝" w:hAnsi="ＭＳ 明朝"/>
          <w:sz w:val="22"/>
          <w:szCs w:val="22"/>
        </w:rPr>
      </w:pPr>
      <w:r w:rsidRPr="00934502">
        <w:rPr>
          <w:rFonts w:ascii="ＭＳ 明朝" w:hAnsi="ＭＳ 明朝" w:hint="eastAsia"/>
          <w:sz w:val="22"/>
          <w:szCs w:val="22"/>
        </w:rPr>
        <w:t>（申請の取下げの期日）</w:t>
      </w:r>
    </w:p>
    <w:p w:rsidR="00334FBE" w:rsidRPr="00934502" w:rsidRDefault="00BC71D8" w:rsidP="00B05260">
      <w:pPr>
        <w:spacing w:line="340" w:lineRule="exact"/>
        <w:ind w:left="284" w:hangingChars="100" w:hanging="284"/>
        <w:rPr>
          <w:rFonts w:ascii="ＭＳ 明朝" w:hAnsi="ＭＳ 明朝"/>
          <w:sz w:val="22"/>
          <w:szCs w:val="22"/>
        </w:rPr>
      </w:pPr>
      <w:r w:rsidRPr="00934502">
        <w:rPr>
          <w:rFonts w:ascii="ＭＳ 明朝" w:hAnsi="ＭＳ 明朝" w:hint="eastAsia"/>
          <w:sz w:val="22"/>
          <w:szCs w:val="22"/>
        </w:rPr>
        <w:t>第</w:t>
      </w:r>
      <w:r w:rsidR="00934502" w:rsidRPr="00934502">
        <w:rPr>
          <w:rFonts w:ascii="ＭＳ 明朝" w:hAnsi="ＭＳ 明朝" w:hint="eastAsia"/>
          <w:sz w:val="22"/>
          <w:szCs w:val="22"/>
        </w:rPr>
        <w:t>８</w:t>
      </w:r>
      <w:r w:rsidR="00E23519" w:rsidRPr="00934502">
        <w:rPr>
          <w:rFonts w:ascii="ＭＳ 明朝" w:hAnsi="ＭＳ 明朝" w:hint="eastAsia"/>
          <w:sz w:val="22"/>
          <w:szCs w:val="22"/>
        </w:rPr>
        <w:t xml:space="preserve">条　</w:t>
      </w:r>
      <w:r w:rsidR="00334FBE" w:rsidRPr="00934502">
        <w:rPr>
          <w:rFonts w:ascii="ＭＳ 明朝" w:hAnsi="ＭＳ 明朝" w:hint="eastAsia"/>
          <w:sz w:val="22"/>
          <w:szCs w:val="22"/>
        </w:rPr>
        <w:t>補助金規則第９条第１項の規定により</w:t>
      </w:r>
      <w:r w:rsidR="00254E5D" w:rsidRPr="00934502">
        <w:rPr>
          <w:rFonts w:ascii="ＭＳ 明朝" w:hAnsi="ＭＳ 明朝" w:hint="eastAsia"/>
          <w:sz w:val="22"/>
          <w:szCs w:val="22"/>
        </w:rPr>
        <w:t>市長</w:t>
      </w:r>
      <w:r w:rsidR="00334FBE" w:rsidRPr="00934502">
        <w:rPr>
          <w:rFonts w:ascii="ＭＳ 明朝" w:hAnsi="ＭＳ 明朝" w:hint="eastAsia"/>
          <w:sz w:val="22"/>
          <w:szCs w:val="22"/>
        </w:rPr>
        <w:t>が定める補助金交付申請の取下げの期日は、申請</w:t>
      </w:r>
      <w:r w:rsidR="005E2BBC" w:rsidRPr="00934502">
        <w:rPr>
          <w:rFonts w:ascii="ＭＳ 明朝" w:hAnsi="ＭＳ 明朝" w:hint="eastAsia"/>
          <w:sz w:val="22"/>
          <w:szCs w:val="22"/>
        </w:rPr>
        <w:t>団体</w:t>
      </w:r>
      <w:r w:rsidR="00334FBE" w:rsidRPr="00934502">
        <w:rPr>
          <w:rFonts w:ascii="ＭＳ 明朝" w:hAnsi="ＭＳ 明朝" w:hint="eastAsia"/>
          <w:sz w:val="22"/>
          <w:szCs w:val="22"/>
        </w:rPr>
        <w:t>が決定通知の交付を受けてから</w:t>
      </w:r>
      <w:r w:rsidR="00F42516" w:rsidRPr="00934502">
        <w:rPr>
          <w:rFonts w:ascii="ＭＳ 明朝" w:hAnsi="ＭＳ 明朝" w:hint="eastAsia"/>
          <w:sz w:val="22"/>
          <w:szCs w:val="22"/>
        </w:rPr>
        <w:t>20</w:t>
      </w:r>
      <w:r w:rsidR="00334FBE" w:rsidRPr="00934502">
        <w:rPr>
          <w:rFonts w:ascii="ＭＳ 明朝" w:hAnsi="ＭＳ 明朝" w:hint="eastAsia"/>
          <w:sz w:val="22"/>
          <w:szCs w:val="22"/>
        </w:rPr>
        <w:t>日後の日とする。</w:t>
      </w:r>
    </w:p>
    <w:p w:rsidR="00A63403" w:rsidRPr="00934502" w:rsidRDefault="00A63403" w:rsidP="00A63403">
      <w:pPr>
        <w:spacing w:line="340" w:lineRule="exact"/>
        <w:ind w:left="284" w:hangingChars="100" w:hanging="284"/>
        <w:rPr>
          <w:rFonts w:ascii="ＭＳ 明朝" w:hAnsi="ＭＳ 明朝"/>
          <w:sz w:val="22"/>
          <w:szCs w:val="22"/>
        </w:rPr>
      </w:pPr>
    </w:p>
    <w:p w:rsidR="000E6633" w:rsidRPr="00934502" w:rsidRDefault="000E6633" w:rsidP="00B05260">
      <w:pPr>
        <w:spacing w:line="340" w:lineRule="exact"/>
        <w:ind w:firstLineChars="100" w:firstLine="284"/>
        <w:rPr>
          <w:rFonts w:ascii="ＭＳ 明朝" w:hAnsi="ＭＳ 明朝"/>
          <w:sz w:val="22"/>
          <w:szCs w:val="22"/>
        </w:rPr>
      </w:pPr>
      <w:r w:rsidRPr="00934502">
        <w:rPr>
          <w:rFonts w:ascii="ＭＳ 明朝" w:hAnsi="ＭＳ 明朝" w:hint="eastAsia"/>
          <w:sz w:val="22"/>
          <w:szCs w:val="22"/>
        </w:rPr>
        <w:t>（補助金交付の請求）</w:t>
      </w:r>
    </w:p>
    <w:p w:rsidR="000E6633" w:rsidRPr="00934502" w:rsidRDefault="00AD332F" w:rsidP="000E6633">
      <w:pPr>
        <w:spacing w:line="340" w:lineRule="exact"/>
        <w:ind w:left="284" w:hangingChars="100" w:hanging="284"/>
        <w:rPr>
          <w:rFonts w:ascii="ＭＳ 明朝" w:hAnsi="ＭＳ 明朝"/>
          <w:sz w:val="22"/>
          <w:szCs w:val="22"/>
        </w:rPr>
      </w:pPr>
      <w:r w:rsidRPr="00934502">
        <w:rPr>
          <w:rFonts w:ascii="ＭＳ 明朝" w:hAnsi="ＭＳ 明朝" w:hint="eastAsia"/>
          <w:sz w:val="22"/>
          <w:szCs w:val="22"/>
        </w:rPr>
        <w:t>第</w:t>
      </w:r>
      <w:r w:rsidR="00934502" w:rsidRPr="00934502">
        <w:rPr>
          <w:rFonts w:ascii="ＭＳ 明朝" w:hAnsi="ＭＳ 明朝" w:hint="eastAsia"/>
          <w:sz w:val="22"/>
          <w:szCs w:val="22"/>
        </w:rPr>
        <w:t>９</w:t>
      </w:r>
      <w:r w:rsidR="000E6633" w:rsidRPr="00934502">
        <w:rPr>
          <w:rFonts w:ascii="ＭＳ 明朝" w:hAnsi="ＭＳ 明朝" w:hint="eastAsia"/>
          <w:sz w:val="22"/>
          <w:szCs w:val="22"/>
        </w:rPr>
        <w:t>条　補助金規則第18条第１項の規定による補助金の交付の請求は、都筑区災害時要援護者支援事業補助金交付請求書（第</w:t>
      </w:r>
      <w:r w:rsidR="001C1527" w:rsidRPr="00934502">
        <w:rPr>
          <w:rFonts w:ascii="ＭＳ 明朝" w:hAnsi="ＭＳ 明朝" w:hint="eastAsia"/>
          <w:sz w:val="22"/>
          <w:szCs w:val="22"/>
        </w:rPr>
        <w:t>６</w:t>
      </w:r>
      <w:r w:rsidR="000E6633" w:rsidRPr="00934502">
        <w:rPr>
          <w:rFonts w:ascii="ＭＳ 明朝" w:hAnsi="ＭＳ 明朝" w:hint="eastAsia"/>
          <w:sz w:val="22"/>
          <w:szCs w:val="22"/>
        </w:rPr>
        <w:t>号様式）に</w:t>
      </w:r>
      <w:r w:rsidR="00056E0C" w:rsidRPr="00934502">
        <w:rPr>
          <w:rFonts w:ascii="ＭＳ 明朝" w:hAnsi="ＭＳ 明朝" w:hint="eastAsia"/>
          <w:sz w:val="22"/>
          <w:szCs w:val="22"/>
        </w:rPr>
        <w:t>より</w:t>
      </w:r>
      <w:r w:rsidR="000E6633" w:rsidRPr="00934502">
        <w:rPr>
          <w:rFonts w:ascii="ＭＳ 明朝" w:hAnsi="ＭＳ 明朝" w:hint="eastAsia"/>
          <w:sz w:val="22"/>
          <w:szCs w:val="22"/>
        </w:rPr>
        <w:t>行わなければならない。</w:t>
      </w:r>
    </w:p>
    <w:p w:rsidR="00283044" w:rsidRPr="00934502" w:rsidRDefault="00283044" w:rsidP="000E6633">
      <w:pPr>
        <w:spacing w:line="340" w:lineRule="exact"/>
        <w:ind w:left="284" w:hangingChars="100" w:hanging="284"/>
        <w:rPr>
          <w:rFonts w:ascii="ＭＳ 明朝" w:hAnsi="ＭＳ 明朝"/>
          <w:sz w:val="22"/>
          <w:szCs w:val="22"/>
        </w:rPr>
      </w:pPr>
    </w:p>
    <w:p w:rsidR="000E6633" w:rsidRPr="00934502" w:rsidRDefault="000E6633" w:rsidP="000E6633">
      <w:pPr>
        <w:spacing w:line="340" w:lineRule="exact"/>
        <w:ind w:leftChars="100" w:left="274"/>
        <w:rPr>
          <w:rFonts w:ascii="ＭＳ 明朝" w:hAnsi="ＭＳ 明朝"/>
          <w:sz w:val="22"/>
          <w:szCs w:val="22"/>
        </w:rPr>
      </w:pPr>
      <w:r w:rsidRPr="00934502">
        <w:rPr>
          <w:rFonts w:ascii="ＭＳ 明朝" w:hAnsi="ＭＳ 明朝" w:hint="eastAsia"/>
          <w:sz w:val="22"/>
          <w:szCs w:val="22"/>
        </w:rPr>
        <w:t>（補助金交付時期の例外）</w:t>
      </w:r>
    </w:p>
    <w:p w:rsidR="000E6633" w:rsidRPr="00934502" w:rsidRDefault="000E6633" w:rsidP="00934502">
      <w:pPr>
        <w:spacing w:line="340" w:lineRule="exact"/>
        <w:ind w:left="284" w:hangingChars="100" w:hanging="284"/>
        <w:rPr>
          <w:rFonts w:ascii="ＭＳ 明朝" w:hAnsi="ＭＳ 明朝"/>
          <w:sz w:val="22"/>
          <w:szCs w:val="22"/>
        </w:rPr>
      </w:pPr>
      <w:r w:rsidRPr="00934502">
        <w:rPr>
          <w:rFonts w:ascii="ＭＳ 明朝" w:hAnsi="ＭＳ 明朝" w:hint="eastAsia"/>
          <w:sz w:val="22"/>
          <w:szCs w:val="22"/>
        </w:rPr>
        <w:t>第</w:t>
      </w:r>
      <w:r w:rsidR="00934502" w:rsidRPr="00934502">
        <w:rPr>
          <w:rFonts w:ascii="ＭＳ 明朝" w:hAnsi="ＭＳ 明朝" w:hint="eastAsia"/>
          <w:sz w:val="22"/>
          <w:szCs w:val="22"/>
        </w:rPr>
        <w:t>10</w:t>
      </w:r>
      <w:r w:rsidRPr="00934502">
        <w:rPr>
          <w:rFonts w:ascii="ＭＳ 明朝" w:hAnsi="ＭＳ 明朝" w:hint="eastAsia"/>
          <w:sz w:val="22"/>
          <w:szCs w:val="22"/>
        </w:rPr>
        <w:t>条　補助金規則第17条の規定により</w:t>
      </w:r>
      <w:r w:rsidR="006064CB" w:rsidRPr="00934502">
        <w:rPr>
          <w:rFonts w:ascii="ＭＳ 明朝" w:hAnsi="ＭＳ 明朝" w:hint="eastAsia"/>
          <w:sz w:val="22"/>
          <w:szCs w:val="22"/>
        </w:rPr>
        <w:t>市長</w:t>
      </w:r>
      <w:r w:rsidRPr="00934502">
        <w:rPr>
          <w:rFonts w:ascii="ＭＳ 明朝" w:hAnsi="ＭＳ 明朝" w:hint="eastAsia"/>
          <w:sz w:val="22"/>
          <w:szCs w:val="22"/>
        </w:rPr>
        <w:t>が補助事業の完了前に補助金の全部又は一部を交付することができる場合は、団体の資金状況を勘案し、補助事業の完了前に補助金を交付しなければ、</w:t>
      </w:r>
      <w:r w:rsidRPr="00934502">
        <w:rPr>
          <w:rFonts w:ascii="ＭＳ 明朝" w:hAnsi="ＭＳ 明朝" w:hint="eastAsia"/>
          <w:sz w:val="22"/>
          <w:szCs w:val="22"/>
        </w:rPr>
        <w:lastRenderedPageBreak/>
        <w:t>補助事業を実施できない場合とする。</w:t>
      </w:r>
    </w:p>
    <w:p w:rsidR="000E6633" w:rsidRPr="00934502" w:rsidRDefault="000E6633" w:rsidP="000E6633">
      <w:pPr>
        <w:spacing w:line="340" w:lineRule="exact"/>
        <w:ind w:left="284" w:hangingChars="100" w:hanging="284"/>
        <w:rPr>
          <w:rFonts w:ascii="ＭＳ 明朝" w:hAnsi="ＭＳ 明朝"/>
          <w:sz w:val="22"/>
          <w:szCs w:val="22"/>
        </w:rPr>
      </w:pPr>
      <w:r w:rsidRPr="00934502">
        <w:rPr>
          <w:rFonts w:ascii="ＭＳ 明朝" w:hAnsi="ＭＳ 明朝" w:hint="eastAsia"/>
          <w:sz w:val="22"/>
          <w:szCs w:val="22"/>
        </w:rPr>
        <w:t>２　前項の規定により補助金を交付する場合は、前金払いとする。</w:t>
      </w:r>
    </w:p>
    <w:p w:rsidR="00742204" w:rsidRPr="00934502" w:rsidRDefault="00742204" w:rsidP="000E6633">
      <w:pPr>
        <w:spacing w:line="340" w:lineRule="exact"/>
        <w:ind w:left="284" w:hangingChars="100" w:hanging="284"/>
        <w:rPr>
          <w:rFonts w:ascii="ＭＳ 明朝" w:hAnsi="ＭＳ 明朝"/>
          <w:sz w:val="22"/>
          <w:szCs w:val="22"/>
        </w:rPr>
      </w:pPr>
    </w:p>
    <w:p w:rsidR="00162959" w:rsidRPr="00934502" w:rsidRDefault="00162959" w:rsidP="000E6633">
      <w:pPr>
        <w:spacing w:line="340" w:lineRule="exact"/>
        <w:ind w:left="284" w:hangingChars="100" w:hanging="284"/>
        <w:rPr>
          <w:rFonts w:ascii="ＭＳ 明朝" w:hAnsi="ＭＳ 明朝"/>
          <w:sz w:val="22"/>
          <w:szCs w:val="22"/>
        </w:rPr>
      </w:pPr>
    </w:p>
    <w:p w:rsidR="00334FBE" w:rsidRPr="00934502" w:rsidRDefault="000E6633" w:rsidP="00B05260">
      <w:pPr>
        <w:spacing w:line="340" w:lineRule="exact"/>
        <w:rPr>
          <w:rFonts w:ascii="ＭＳ 明朝" w:hAnsi="ＭＳ 明朝"/>
          <w:sz w:val="22"/>
          <w:szCs w:val="22"/>
        </w:rPr>
      </w:pPr>
      <w:r w:rsidRPr="00934502">
        <w:rPr>
          <w:rFonts w:ascii="ＭＳ 明朝" w:hAnsi="ＭＳ 明朝" w:hint="eastAsia"/>
          <w:sz w:val="22"/>
          <w:szCs w:val="22"/>
        </w:rPr>
        <w:t xml:space="preserve">　</w:t>
      </w:r>
      <w:r w:rsidR="00334FBE" w:rsidRPr="00934502">
        <w:rPr>
          <w:rFonts w:ascii="ＭＳ 明朝" w:hAnsi="ＭＳ 明朝" w:hint="eastAsia"/>
          <w:sz w:val="22"/>
          <w:szCs w:val="22"/>
        </w:rPr>
        <w:t>（実績報告）</w:t>
      </w:r>
    </w:p>
    <w:p w:rsidR="00334FBE" w:rsidRPr="00E870A1" w:rsidRDefault="00E23519" w:rsidP="00A63403">
      <w:pPr>
        <w:spacing w:line="340" w:lineRule="exact"/>
        <w:ind w:left="284" w:hangingChars="100" w:hanging="284"/>
        <w:rPr>
          <w:rFonts w:ascii="ＭＳ 明朝" w:hAnsi="ＭＳ 明朝"/>
          <w:sz w:val="22"/>
          <w:szCs w:val="22"/>
        </w:rPr>
      </w:pPr>
      <w:r w:rsidRPr="00934502">
        <w:rPr>
          <w:rFonts w:ascii="ＭＳ 明朝" w:hAnsi="ＭＳ 明朝" w:hint="eastAsia"/>
          <w:sz w:val="22"/>
          <w:szCs w:val="22"/>
        </w:rPr>
        <w:t>第</w:t>
      </w:r>
      <w:r w:rsidR="00934502" w:rsidRPr="00934502">
        <w:rPr>
          <w:rFonts w:ascii="ＭＳ 明朝" w:hAnsi="ＭＳ 明朝" w:hint="eastAsia"/>
          <w:sz w:val="22"/>
          <w:szCs w:val="22"/>
        </w:rPr>
        <w:t>11</w:t>
      </w:r>
      <w:r w:rsidRPr="00934502">
        <w:rPr>
          <w:rFonts w:ascii="ＭＳ 明朝" w:hAnsi="ＭＳ 明朝" w:hint="eastAsia"/>
          <w:sz w:val="22"/>
          <w:szCs w:val="22"/>
        </w:rPr>
        <w:t>条</w:t>
      </w:r>
      <w:r w:rsidRPr="00E870A1">
        <w:rPr>
          <w:rFonts w:ascii="ＭＳ 明朝" w:hAnsi="ＭＳ 明朝" w:hint="eastAsia"/>
          <w:sz w:val="22"/>
          <w:szCs w:val="22"/>
        </w:rPr>
        <w:t xml:space="preserve">　補</w:t>
      </w:r>
      <w:r w:rsidR="00334FBE" w:rsidRPr="00E870A1">
        <w:rPr>
          <w:rFonts w:ascii="ＭＳ 明朝" w:hAnsi="ＭＳ 明朝" w:hint="eastAsia"/>
          <w:sz w:val="22"/>
          <w:szCs w:val="22"/>
        </w:rPr>
        <w:t>助金規則第</w:t>
      </w:r>
      <w:r w:rsidR="009D19E0" w:rsidRPr="00E870A1">
        <w:rPr>
          <w:rFonts w:ascii="ＭＳ 明朝" w:hAnsi="ＭＳ 明朝" w:hint="eastAsia"/>
          <w:sz w:val="22"/>
          <w:szCs w:val="22"/>
        </w:rPr>
        <w:t>14</w:t>
      </w:r>
      <w:r w:rsidR="00334FBE" w:rsidRPr="00E870A1">
        <w:rPr>
          <w:rFonts w:ascii="ＭＳ 明朝" w:hAnsi="ＭＳ 明朝" w:hint="eastAsia"/>
          <w:sz w:val="22"/>
          <w:szCs w:val="22"/>
        </w:rPr>
        <w:t>条第１項の規定により</w:t>
      </w:r>
      <w:r w:rsidR="00E44050" w:rsidRPr="00E870A1">
        <w:rPr>
          <w:rFonts w:ascii="ＭＳ 明朝" w:hAnsi="ＭＳ 明朝" w:hint="eastAsia"/>
          <w:sz w:val="22"/>
          <w:szCs w:val="22"/>
        </w:rPr>
        <w:t>補助金の交付を受けた団体</w:t>
      </w:r>
      <w:r w:rsidR="00334FBE" w:rsidRPr="00E870A1">
        <w:rPr>
          <w:rFonts w:ascii="ＭＳ 明朝" w:hAnsi="ＭＳ 明朝" w:hint="eastAsia"/>
          <w:sz w:val="22"/>
          <w:szCs w:val="22"/>
        </w:rPr>
        <w:t>が</w:t>
      </w:r>
      <w:r w:rsidR="00E44050" w:rsidRPr="00E870A1">
        <w:rPr>
          <w:rFonts w:ascii="ＭＳ 明朝" w:hAnsi="ＭＳ 明朝" w:hint="eastAsia"/>
          <w:sz w:val="22"/>
          <w:szCs w:val="22"/>
        </w:rPr>
        <w:t>区長</w:t>
      </w:r>
      <w:r w:rsidR="00334FBE" w:rsidRPr="00E870A1">
        <w:rPr>
          <w:rFonts w:ascii="ＭＳ 明朝" w:hAnsi="ＭＳ 明朝" w:hint="eastAsia"/>
          <w:sz w:val="22"/>
          <w:szCs w:val="22"/>
        </w:rPr>
        <w:t>への報告に用いる書類は、都筑区災害時要援護者支援事業実績報告書（第</w:t>
      </w:r>
      <w:r w:rsidR="001C1527" w:rsidRPr="00E870A1">
        <w:rPr>
          <w:rFonts w:ascii="ＭＳ 明朝" w:hAnsi="ＭＳ 明朝" w:hint="eastAsia"/>
          <w:sz w:val="22"/>
          <w:szCs w:val="22"/>
        </w:rPr>
        <w:t>７</w:t>
      </w:r>
      <w:r w:rsidR="00334FBE" w:rsidRPr="00E870A1">
        <w:rPr>
          <w:rFonts w:ascii="ＭＳ 明朝" w:hAnsi="ＭＳ 明朝" w:hint="eastAsia"/>
          <w:sz w:val="22"/>
          <w:szCs w:val="22"/>
        </w:rPr>
        <w:t>号様式</w:t>
      </w:r>
      <w:r w:rsidR="000E6633" w:rsidRPr="00E870A1">
        <w:rPr>
          <w:rFonts w:ascii="ＭＳ 明朝" w:hAnsi="ＭＳ 明朝" w:hint="eastAsia"/>
          <w:sz w:val="22"/>
          <w:szCs w:val="22"/>
        </w:rPr>
        <w:t>。以下「事業実績報告書」という。）</w:t>
      </w:r>
      <w:r w:rsidR="00334FBE" w:rsidRPr="00E870A1">
        <w:rPr>
          <w:rFonts w:ascii="ＭＳ 明朝" w:hAnsi="ＭＳ 明朝" w:hint="eastAsia"/>
          <w:sz w:val="22"/>
          <w:szCs w:val="22"/>
        </w:rPr>
        <w:t>を用いなければならない。</w:t>
      </w:r>
    </w:p>
    <w:p w:rsidR="00334FBE" w:rsidRPr="00E870A1" w:rsidRDefault="00334FBE" w:rsidP="00A63403">
      <w:pPr>
        <w:spacing w:line="340" w:lineRule="exact"/>
        <w:ind w:left="284" w:hangingChars="100" w:hanging="284"/>
        <w:rPr>
          <w:rFonts w:ascii="ＭＳ 明朝" w:hAnsi="ＭＳ 明朝"/>
          <w:sz w:val="22"/>
          <w:szCs w:val="22"/>
        </w:rPr>
      </w:pPr>
      <w:r w:rsidRPr="00E870A1">
        <w:rPr>
          <w:rFonts w:ascii="ＭＳ 明朝" w:hAnsi="ＭＳ 明朝" w:hint="eastAsia"/>
          <w:sz w:val="22"/>
          <w:szCs w:val="22"/>
        </w:rPr>
        <w:t>２　事業実績報告書</w:t>
      </w:r>
      <w:r w:rsidR="0021374A" w:rsidRPr="00E870A1">
        <w:rPr>
          <w:rFonts w:ascii="ＭＳ 明朝" w:hAnsi="ＭＳ 明朝" w:hint="eastAsia"/>
          <w:sz w:val="22"/>
          <w:szCs w:val="22"/>
        </w:rPr>
        <w:t>に</w:t>
      </w:r>
      <w:r w:rsidRPr="00E870A1">
        <w:rPr>
          <w:rFonts w:ascii="ＭＳ 明朝" w:hAnsi="ＭＳ 明朝" w:hint="eastAsia"/>
          <w:sz w:val="22"/>
          <w:szCs w:val="22"/>
        </w:rPr>
        <w:t>は、次の各号に定める書類を添付しなければならない。</w:t>
      </w:r>
    </w:p>
    <w:p w:rsidR="00334FBE" w:rsidRPr="00E870A1" w:rsidRDefault="00334FBE" w:rsidP="00A63403">
      <w:pPr>
        <w:spacing w:line="340" w:lineRule="exact"/>
        <w:ind w:left="284" w:hangingChars="100" w:hanging="284"/>
        <w:rPr>
          <w:rFonts w:ascii="ＭＳ 明朝" w:hAnsi="ＭＳ 明朝"/>
          <w:sz w:val="22"/>
          <w:szCs w:val="22"/>
          <w:lang w:eastAsia="zh-TW"/>
        </w:rPr>
      </w:pPr>
      <w:r w:rsidRPr="00E870A1">
        <w:rPr>
          <w:rFonts w:ascii="ＭＳ 明朝" w:hAnsi="ＭＳ 明朝" w:hint="eastAsia"/>
          <w:sz w:val="22"/>
          <w:szCs w:val="22"/>
        </w:rPr>
        <w:t xml:space="preserve">　</w:t>
      </w:r>
      <w:r w:rsidRPr="00E870A1">
        <w:rPr>
          <w:rFonts w:ascii="ＭＳ 明朝" w:hAnsi="ＭＳ 明朝" w:hint="eastAsia"/>
          <w:sz w:val="22"/>
          <w:szCs w:val="22"/>
          <w:lang w:eastAsia="zh-TW"/>
        </w:rPr>
        <w:t xml:space="preserve">(1) </w:t>
      </w:r>
      <w:r w:rsidR="00813E7B" w:rsidRPr="00E870A1">
        <w:rPr>
          <w:rFonts w:ascii="ＭＳ 明朝" w:hAnsi="ＭＳ 明朝" w:hint="eastAsia"/>
          <w:sz w:val="22"/>
          <w:szCs w:val="22"/>
          <w:lang w:eastAsia="zh-TW"/>
        </w:rPr>
        <w:t>都筑区災害時要援護者支援</w:t>
      </w:r>
      <w:r w:rsidR="00ED2A2A" w:rsidRPr="00E870A1">
        <w:rPr>
          <w:rFonts w:ascii="ＭＳ 明朝" w:hAnsi="ＭＳ 明朝" w:hint="eastAsia"/>
          <w:sz w:val="22"/>
          <w:szCs w:val="22"/>
          <w:lang w:eastAsia="zh-TW"/>
        </w:rPr>
        <w:t>事業</w:t>
      </w:r>
      <w:r w:rsidRPr="00E870A1">
        <w:rPr>
          <w:rFonts w:ascii="ＭＳ 明朝" w:hAnsi="ＭＳ 明朝" w:hint="eastAsia"/>
          <w:sz w:val="22"/>
          <w:szCs w:val="22"/>
          <w:lang w:eastAsia="zh-TW"/>
        </w:rPr>
        <w:t>収支決算書（第</w:t>
      </w:r>
      <w:r w:rsidR="001C1527" w:rsidRPr="00E870A1">
        <w:rPr>
          <w:rFonts w:ascii="ＭＳ 明朝" w:hAnsi="ＭＳ 明朝" w:hint="eastAsia"/>
          <w:sz w:val="22"/>
          <w:szCs w:val="22"/>
          <w:lang w:eastAsia="zh-TW"/>
        </w:rPr>
        <w:t>８</w:t>
      </w:r>
      <w:r w:rsidRPr="00E870A1">
        <w:rPr>
          <w:rFonts w:ascii="ＭＳ 明朝" w:hAnsi="ＭＳ 明朝" w:hint="eastAsia"/>
          <w:sz w:val="22"/>
          <w:szCs w:val="22"/>
          <w:lang w:eastAsia="zh-TW"/>
        </w:rPr>
        <w:t>号様式）</w:t>
      </w:r>
    </w:p>
    <w:p w:rsidR="005E7230" w:rsidRPr="009C0E35" w:rsidRDefault="005E7230" w:rsidP="00056E0C">
      <w:pPr>
        <w:spacing w:line="340" w:lineRule="exact"/>
        <w:ind w:left="586" w:hangingChars="206" w:hanging="586"/>
        <w:rPr>
          <w:rFonts w:ascii="ＭＳ 明朝" w:hAnsi="ＭＳ 明朝"/>
          <w:sz w:val="22"/>
          <w:szCs w:val="22"/>
        </w:rPr>
      </w:pPr>
      <w:r w:rsidRPr="00E870A1">
        <w:rPr>
          <w:rFonts w:ascii="ＭＳ 明朝" w:hAnsi="ＭＳ 明朝" w:hint="eastAsia"/>
          <w:sz w:val="22"/>
          <w:szCs w:val="22"/>
          <w:lang w:eastAsia="zh-TW"/>
        </w:rPr>
        <w:t xml:space="preserve">　</w:t>
      </w:r>
      <w:r w:rsidRPr="00E870A1">
        <w:rPr>
          <w:rFonts w:ascii="ＭＳ 明朝" w:hAnsi="ＭＳ 明朝" w:hint="eastAsia"/>
          <w:sz w:val="22"/>
          <w:szCs w:val="22"/>
        </w:rPr>
        <w:t>(2) 支出に関する領収書及び経費支出を証する書類又はその写し</w:t>
      </w:r>
      <w:r w:rsidR="00056E0C" w:rsidRPr="00E870A1">
        <w:rPr>
          <w:rFonts w:ascii="ＭＳ 明朝" w:hAnsi="ＭＳ 明朝" w:hint="eastAsia"/>
          <w:sz w:val="22"/>
          <w:szCs w:val="22"/>
        </w:rPr>
        <w:t>。</w:t>
      </w:r>
      <w:r w:rsidR="00056E0C" w:rsidRPr="009C0E35">
        <w:rPr>
          <w:rFonts w:ascii="ＭＳ 明朝" w:hAnsi="ＭＳ 明朝" w:hint="eastAsia"/>
          <w:sz w:val="22"/>
          <w:szCs w:val="22"/>
        </w:rPr>
        <w:t>ただし、１件の金額が100,000円未満のものに係る領収書は、その提出を省略することができる。</w:t>
      </w:r>
    </w:p>
    <w:p w:rsidR="0021374A" w:rsidRPr="00E870A1" w:rsidRDefault="0021374A" w:rsidP="00A63403">
      <w:pPr>
        <w:spacing w:line="340" w:lineRule="exact"/>
        <w:ind w:left="284" w:hangingChars="100" w:hanging="284"/>
        <w:rPr>
          <w:rFonts w:ascii="ＭＳ 明朝" w:hAnsi="ＭＳ 明朝"/>
          <w:sz w:val="22"/>
          <w:szCs w:val="22"/>
        </w:rPr>
      </w:pPr>
      <w:r w:rsidRPr="009C0E35">
        <w:rPr>
          <w:rFonts w:ascii="ＭＳ 明朝" w:hAnsi="ＭＳ 明朝" w:hint="eastAsia"/>
          <w:sz w:val="22"/>
          <w:szCs w:val="22"/>
        </w:rPr>
        <w:t xml:space="preserve">　(3) </w:t>
      </w:r>
      <w:r w:rsidR="00021CC9" w:rsidRPr="009C0E35">
        <w:rPr>
          <w:rFonts w:ascii="ＭＳ 明朝" w:hAnsi="ＭＳ 明朝" w:hint="eastAsia"/>
          <w:sz w:val="22"/>
          <w:szCs w:val="22"/>
        </w:rPr>
        <w:t>その他区長が必要と認める書類</w:t>
      </w:r>
    </w:p>
    <w:p w:rsidR="00C46E29" w:rsidRPr="00E870A1" w:rsidRDefault="00C46E29" w:rsidP="000E6633">
      <w:pPr>
        <w:spacing w:line="340" w:lineRule="exact"/>
        <w:ind w:leftChars="100" w:left="274"/>
        <w:rPr>
          <w:rFonts w:ascii="ＭＳ 明朝" w:hAnsi="ＭＳ 明朝"/>
          <w:sz w:val="22"/>
          <w:szCs w:val="22"/>
        </w:rPr>
      </w:pPr>
    </w:p>
    <w:p w:rsidR="000E6633" w:rsidRPr="00E870A1" w:rsidRDefault="000E6633" w:rsidP="000E6633">
      <w:pPr>
        <w:spacing w:line="340" w:lineRule="exact"/>
        <w:ind w:leftChars="100" w:left="274"/>
        <w:rPr>
          <w:rFonts w:ascii="ＭＳ 明朝" w:hAnsi="ＭＳ 明朝"/>
          <w:sz w:val="22"/>
          <w:szCs w:val="22"/>
        </w:rPr>
      </w:pPr>
      <w:r w:rsidRPr="00E870A1">
        <w:rPr>
          <w:rFonts w:ascii="ＭＳ 明朝" w:hAnsi="ＭＳ 明朝" w:hint="eastAsia"/>
          <w:sz w:val="22"/>
          <w:szCs w:val="22"/>
        </w:rPr>
        <w:t>（補助金額の</w:t>
      </w:r>
      <w:r w:rsidR="00813E7B" w:rsidRPr="00E870A1">
        <w:rPr>
          <w:rFonts w:ascii="ＭＳ 明朝" w:hAnsi="ＭＳ 明朝" w:hint="eastAsia"/>
          <w:sz w:val="22"/>
          <w:szCs w:val="22"/>
        </w:rPr>
        <w:t>確定通知</w:t>
      </w:r>
      <w:r w:rsidRPr="00E870A1">
        <w:rPr>
          <w:rFonts w:ascii="ＭＳ 明朝" w:hAnsi="ＭＳ 明朝" w:hint="eastAsia"/>
          <w:sz w:val="22"/>
          <w:szCs w:val="22"/>
        </w:rPr>
        <w:t>）</w:t>
      </w:r>
    </w:p>
    <w:p w:rsidR="000E6633" w:rsidRPr="00934502" w:rsidRDefault="000E6633" w:rsidP="00813E7B">
      <w:pPr>
        <w:spacing w:line="340" w:lineRule="exact"/>
        <w:ind w:left="284" w:hangingChars="100" w:hanging="284"/>
        <w:rPr>
          <w:rFonts w:ascii="ＭＳ 明朝" w:hAnsi="ＭＳ 明朝"/>
          <w:sz w:val="22"/>
          <w:szCs w:val="22"/>
        </w:rPr>
      </w:pPr>
      <w:r w:rsidRPr="00934502">
        <w:rPr>
          <w:rFonts w:ascii="ＭＳ 明朝" w:hAnsi="ＭＳ 明朝" w:hint="eastAsia"/>
          <w:sz w:val="22"/>
          <w:szCs w:val="22"/>
        </w:rPr>
        <w:t>第</w:t>
      </w:r>
      <w:r w:rsidR="00934502" w:rsidRPr="00934502">
        <w:rPr>
          <w:rFonts w:ascii="ＭＳ 明朝" w:hAnsi="ＭＳ 明朝" w:hint="eastAsia"/>
          <w:sz w:val="22"/>
          <w:szCs w:val="22"/>
        </w:rPr>
        <w:t>12</w:t>
      </w:r>
      <w:r w:rsidRPr="00934502">
        <w:rPr>
          <w:rFonts w:ascii="ＭＳ 明朝" w:hAnsi="ＭＳ 明朝" w:hint="eastAsia"/>
          <w:sz w:val="22"/>
          <w:szCs w:val="22"/>
        </w:rPr>
        <w:t xml:space="preserve">条　</w:t>
      </w:r>
      <w:r w:rsidR="00813E7B" w:rsidRPr="00934502">
        <w:rPr>
          <w:rFonts w:ascii="ＭＳ 明朝" w:hAnsi="ＭＳ 明朝" w:hint="eastAsia"/>
          <w:sz w:val="22"/>
          <w:szCs w:val="22"/>
        </w:rPr>
        <w:t>補助金規則第15条の規定による補助金額確定の通知は、都筑区災害時要援護者支援事業補助金額確定通知書（第９号様式）により行うものとする。</w:t>
      </w:r>
    </w:p>
    <w:p w:rsidR="007C4FF4" w:rsidRPr="00934502" w:rsidRDefault="007C4FF4" w:rsidP="00813E7B">
      <w:pPr>
        <w:spacing w:line="340" w:lineRule="exact"/>
        <w:ind w:left="284" w:hangingChars="100" w:hanging="284"/>
        <w:rPr>
          <w:rFonts w:ascii="ＭＳ 明朝" w:hAnsi="ＭＳ 明朝"/>
          <w:sz w:val="22"/>
          <w:szCs w:val="22"/>
        </w:rPr>
      </w:pPr>
    </w:p>
    <w:p w:rsidR="00334FBE" w:rsidRPr="00934502" w:rsidRDefault="00813E7B" w:rsidP="00A63403">
      <w:pPr>
        <w:spacing w:line="340" w:lineRule="exact"/>
        <w:ind w:leftChars="100" w:left="274"/>
        <w:rPr>
          <w:rFonts w:ascii="ＭＳ 明朝" w:hAnsi="ＭＳ 明朝"/>
          <w:sz w:val="22"/>
          <w:szCs w:val="22"/>
        </w:rPr>
      </w:pPr>
      <w:r w:rsidRPr="00934502">
        <w:rPr>
          <w:rFonts w:ascii="ＭＳ 明朝" w:hAnsi="ＭＳ 明朝" w:hint="eastAsia"/>
          <w:sz w:val="22"/>
          <w:szCs w:val="22"/>
        </w:rPr>
        <w:t>（補助金額の返還</w:t>
      </w:r>
      <w:r w:rsidR="00334FBE" w:rsidRPr="00934502">
        <w:rPr>
          <w:rFonts w:ascii="ＭＳ 明朝" w:hAnsi="ＭＳ 明朝" w:hint="eastAsia"/>
          <w:sz w:val="22"/>
          <w:szCs w:val="22"/>
        </w:rPr>
        <w:t>）</w:t>
      </w:r>
    </w:p>
    <w:p w:rsidR="00334FBE" w:rsidRPr="00934502" w:rsidRDefault="00334FBE" w:rsidP="00A63403">
      <w:pPr>
        <w:spacing w:line="340" w:lineRule="exact"/>
        <w:ind w:left="284" w:hangingChars="100" w:hanging="284"/>
        <w:rPr>
          <w:rFonts w:ascii="ＭＳ 明朝" w:hAnsi="ＭＳ 明朝"/>
          <w:sz w:val="22"/>
          <w:szCs w:val="22"/>
        </w:rPr>
      </w:pPr>
      <w:r w:rsidRPr="00934502">
        <w:rPr>
          <w:rFonts w:ascii="ＭＳ 明朝" w:hAnsi="ＭＳ 明朝" w:hint="eastAsia"/>
          <w:sz w:val="22"/>
          <w:szCs w:val="22"/>
        </w:rPr>
        <w:t>第</w:t>
      </w:r>
      <w:r w:rsidR="00934502" w:rsidRPr="00934502">
        <w:rPr>
          <w:rFonts w:ascii="ＭＳ 明朝" w:hAnsi="ＭＳ 明朝" w:hint="eastAsia"/>
          <w:sz w:val="22"/>
          <w:szCs w:val="22"/>
        </w:rPr>
        <w:t>13</w:t>
      </w:r>
      <w:r w:rsidRPr="00934502">
        <w:rPr>
          <w:rFonts w:ascii="ＭＳ 明朝" w:hAnsi="ＭＳ 明朝" w:hint="eastAsia"/>
          <w:sz w:val="22"/>
          <w:szCs w:val="22"/>
        </w:rPr>
        <w:t xml:space="preserve">条　</w:t>
      </w:r>
      <w:r w:rsidR="00813E7B" w:rsidRPr="00934502">
        <w:rPr>
          <w:rFonts w:ascii="ＭＳ 明朝" w:hAnsi="ＭＳ 明朝" w:hint="eastAsia"/>
          <w:sz w:val="22"/>
          <w:szCs w:val="22"/>
        </w:rPr>
        <w:t>補助金規則第20条第２項の規定による補助金の返還の請求は、都筑区災害時要援護者支援事業補助金返還請求書（第10号様式）により行うものとする。</w:t>
      </w:r>
    </w:p>
    <w:p w:rsidR="00A63403" w:rsidRPr="00934502" w:rsidRDefault="00A63403" w:rsidP="00A63403">
      <w:pPr>
        <w:spacing w:line="340" w:lineRule="exact"/>
        <w:ind w:leftChars="100" w:left="274"/>
        <w:rPr>
          <w:rFonts w:ascii="ＭＳ 明朝" w:hAnsi="ＭＳ 明朝"/>
          <w:sz w:val="22"/>
          <w:szCs w:val="22"/>
        </w:rPr>
      </w:pPr>
    </w:p>
    <w:p w:rsidR="00334FBE" w:rsidRPr="00934502" w:rsidRDefault="00334FBE" w:rsidP="00A63403">
      <w:pPr>
        <w:spacing w:line="340" w:lineRule="exact"/>
        <w:ind w:leftChars="100" w:left="274"/>
        <w:rPr>
          <w:rFonts w:ascii="ＭＳ 明朝" w:hAnsi="ＭＳ 明朝"/>
          <w:sz w:val="22"/>
          <w:szCs w:val="22"/>
        </w:rPr>
      </w:pPr>
      <w:r w:rsidRPr="00934502">
        <w:rPr>
          <w:rFonts w:ascii="ＭＳ 明朝" w:hAnsi="ＭＳ 明朝" w:hint="eastAsia"/>
          <w:sz w:val="22"/>
          <w:szCs w:val="22"/>
        </w:rPr>
        <w:t>（関係書類の保存期間）</w:t>
      </w:r>
    </w:p>
    <w:p w:rsidR="00334FBE" w:rsidRPr="00934502" w:rsidRDefault="00334FBE" w:rsidP="00A63403">
      <w:pPr>
        <w:spacing w:line="340" w:lineRule="exact"/>
        <w:ind w:left="284" w:hangingChars="100" w:hanging="284"/>
        <w:rPr>
          <w:rFonts w:ascii="ＭＳ 明朝" w:hAnsi="ＭＳ 明朝"/>
          <w:sz w:val="22"/>
          <w:szCs w:val="22"/>
        </w:rPr>
      </w:pPr>
      <w:r w:rsidRPr="00934502">
        <w:rPr>
          <w:rFonts w:ascii="ＭＳ 明朝" w:hAnsi="ＭＳ 明朝" w:hint="eastAsia"/>
          <w:sz w:val="22"/>
          <w:szCs w:val="22"/>
        </w:rPr>
        <w:t>第</w:t>
      </w:r>
      <w:r w:rsidR="00934502" w:rsidRPr="00934502">
        <w:rPr>
          <w:rFonts w:ascii="ＭＳ 明朝" w:hAnsi="ＭＳ 明朝" w:hint="eastAsia"/>
          <w:sz w:val="22"/>
          <w:szCs w:val="22"/>
        </w:rPr>
        <w:t>14</w:t>
      </w:r>
      <w:r w:rsidRPr="00934502">
        <w:rPr>
          <w:rFonts w:ascii="ＭＳ 明朝" w:hAnsi="ＭＳ 明朝" w:hint="eastAsia"/>
          <w:sz w:val="22"/>
          <w:szCs w:val="22"/>
        </w:rPr>
        <w:t>条　補助金規則第</w:t>
      </w:r>
      <w:r w:rsidR="003A3634" w:rsidRPr="00934502">
        <w:rPr>
          <w:rFonts w:ascii="ＭＳ 明朝" w:hAnsi="ＭＳ 明朝" w:hint="eastAsia"/>
          <w:sz w:val="22"/>
          <w:szCs w:val="22"/>
        </w:rPr>
        <w:t>26</w:t>
      </w:r>
      <w:r w:rsidRPr="00934502">
        <w:rPr>
          <w:rFonts w:ascii="ＭＳ 明朝" w:hAnsi="ＭＳ 明朝" w:hint="eastAsia"/>
          <w:sz w:val="22"/>
          <w:szCs w:val="22"/>
        </w:rPr>
        <w:t>条の規定により</w:t>
      </w:r>
      <w:r w:rsidR="00424DF8" w:rsidRPr="00934502">
        <w:rPr>
          <w:rFonts w:ascii="ＭＳ 明朝" w:hAnsi="ＭＳ 明朝" w:hint="eastAsia"/>
          <w:sz w:val="22"/>
          <w:szCs w:val="22"/>
        </w:rPr>
        <w:t>市長</w:t>
      </w:r>
      <w:r w:rsidRPr="00934502">
        <w:rPr>
          <w:rFonts w:ascii="ＭＳ 明朝" w:hAnsi="ＭＳ 明朝" w:hint="eastAsia"/>
          <w:sz w:val="22"/>
          <w:szCs w:val="22"/>
        </w:rPr>
        <w:t>が定める関係書類の保存期間は、</w:t>
      </w:r>
      <w:r w:rsidR="0076499C" w:rsidRPr="00934502">
        <w:rPr>
          <w:rFonts w:ascii="ＭＳ 明朝" w:hAnsi="ＭＳ 明朝" w:hint="eastAsia"/>
          <w:sz w:val="22"/>
          <w:szCs w:val="22"/>
        </w:rPr>
        <w:t>５</w:t>
      </w:r>
      <w:r w:rsidRPr="00934502">
        <w:rPr>
          <w:rFonts w:ascii="ＭＳ 明朝" w:hAnsi="ＭＳ 明朝" w:hint="eastAsia"/>
          <w:sz w:val="22"/>
          <w:szCs w:val="22"/>
        </w:rPr>
        <w:t>年とする。</w:t>
      </w:r>
    </w:p>
    <w:p w:rsidR="00A63403" w:rsidRPr="00934502" w:rsidRDefault="00A63403" w:rsidP="00A63403">
      <w:pPr>
        <w:spacing w:line="340" w:lineRule="exact"/>
        <w:ind w:firstLineChars="100" w:firstLine="284"/>
        <w:rPr>
          <w:rFonts w:ascii="ＭＳ 明朝" w:hAnsi="ＭＳ 明朝"/>
          <w:sz w:val="22"/>
          <w:szCs w:val="22"/>
        </w:rPr>
      </w:pPr>
    </w:p>
    <w:p w:rsidR="00334FBE" w:rsidRPr="00934502" w:rsidRDefault="00334FBE" w:rsidP="00A63403">
      <w:pPr>
        <w:spacing w:line="340" w:lineRule="exact"/>
        <w:ind w:firstLineChars="100" w:firstLine="284"/>
        <w:rPr>
          <w:rFonts w:ascii="ＭＳ 明朝" w:hAnsi="ＭＳ 明朝"/>
          <w:sz w:val="22"/>
          <w:szCs w:val="22"/>
        </w:rPr>
      </w:pPr>
      <w:r w:rsidRPr="00934502">
        <w:rPr>
          <w:rFonts w:ascii="ＭＳ 明朝" w:hAnsi="ＭＳ 明朝" w:hint="eastAsia"/>
          <w:sz w:val="22"/>
          <w:szCs w:val="22"/>
        </w:rPr>
        <w:t>（書類の閲覧）</w:t>
      </w:r>
    </w:p>
    <w:p w:rsidR="00700267" w:rsidRPr="00934502" w:rsidRDefault="00334FBE" w:rsidP="00742204">
      <w:pPr>
        <w:spacing w:line="340" w:lineRule="exact"/>
        <w:ind w:left="284" w:hangingChars="100" w:hanging="284"/>
        <w:rPr>
          <w:rFonts w:ascii="ＭＳ 明朝" w:hAnsi="ＭＳ 明朝"/>
          <w:sz w:val="22"/>
          <w:szCs w:val="22"/>
        </w:rPr>
      </w:pPr>
      <w:r w:rsidRPr="00934502">
        <w:rPr>
          <w:rFonts w:ascii="ＭＳ 明朝" w:hAnsi="ＭＳ 明朝" w:hint="eastAsia"/>
          <w:sz w:val="22"/>
          <w:szCs w:val="22"/>
        </w:rPr>
        <w:t>第</w:t>
      </w:r>
      <w:r w:rsidR="00934502" w:rsidRPr="00934502">
        <w:rPr>
          <w:rFonts w:ascii="ＭＳ 明朝" w:hAnsi="ＭＳ 明朝" w:hint="eastAsia"/>
          <w:sz w:val="22"/>
          <w:szCs w:val="22"/>
        </w:rPr>
        <w:t>15</w:t>
      </w:r>
      <w:r w:rsidRPr="00934502">
        <w:rPr>
          <w:rFonts w:ascii="ＭＳ 明朝" w:hAnsi="ＭＳ 明朝" w:hint="eastAsia"/>
          <w:sz w:val="22"/>
          <w:szCs w:val="22"/>
        </w:rPr>
        <w:t xml:space="preserve">条　</w:t>
      </w:r>
      <w:r w:rsidR="0076499C" w:rsidRPr="00934502">
        <w:rPr>
          <w:rFonts w:ascii="ＭＳ 明朝" w:hAnsi="ＭＳ 明朝" w:hint="eastAsia"/>
          <w:sz w:val="22"/>
          <w:szCs w:val="22"/>
        </w:rPr>
        <w:t>補助金</w:t>
      </w:r>
      <w:r w:rsidR="00E44050" w:rsidRPr="00934502">
        <w:rPr>
          <w:rFonts w:ascii="ＭＳ 明朝" w:hAnsi="ＭＳ 明朝" w:hint="eastAsia"/>
          <w:sz w:val="22"/>
          <w:szCs w:val="22"/>
        </w:rPr>
        <w:t>の</w:t>
      </w:r>
      <w:r w:rsidR="0076499C" w:rsidRPr="00934502">
        <w:rPr>
          <w:rFonts w:ascii="ＭＳ 明朝" w:hAnsi="ＭＳ 明朝" w:hint="eastAsia"/>
          <w:sz w:val="22"/>
          <w:szCs w:val="22"/>
        </w:rPr>
        <w:t>交付</w:t>
      </w:r>
      <w:r w:rsidR="00E44050" w:rsidRPr="00934502">
        <w:rPr>
          <w:rFonts w:ascii="ＭＳ 明朝" w:hAnsi="ＭＳ 明朝" w:hint="eastAsia"/>
          <w:sz w:val="22"/>
          <w:szCs w:val="22"/>
        </w:rPr>
        <w:t>を受けた</w:t>
      </w:r>
      <w:r w:rsidR="0076499C" w:rsidRPr="00934502">
        <w:rPr>
          <w:rFonts w:ascii="ＭＳ 明朝" w:hAnsi="ＭＳ 明朝" w:hint="eastAsia"/>
          <w:sz w:val="22"/>
          <w:szCs w:val="22"/>
        </w:rPr>
        <w:t>団体</w:t>
      </w:r>
      <w:r w:rsidRPr="00934502">
        <w:rPr>
          <w:rFonts w:ascii="ＭＳ 明朝" w:hAnsi="ＭＳ 明朝" w:hint="eastAsia"/>
          <w:sz w:val="22"/>
          <w:szCs w:val="22"/>
        </w:rPr>
        <w:t>及び区長は、</w:t>
      </w:r>
      <w:r w:rsidR="005E16AB" w:rsidRPr="00934502">
        <w:rPr>
          <w:rFonts w:ascii="ＭＳ 明朝" w:hAnsi="ＭＳ 明朝" w:hint="eastAsia"/>
          <w:sz w:val="22"/>
          <w:szCs w:val="22"/>
        </w:rPr>
        <w:t>横浜市市民</w:t>
      </w:r>
      <w:r w:rsidR="00056E0C" w:rsidRPr="00934502">
        <w:rPr>
          <w:rFonts w:ascii="ＭＳ 明朝" w:hAnsi="ＭＳ 明朝" w:hint="eastAsia"/>
          <w:sz w:val="22"/>
          <w:szCs w:val="22"/>
        </w:rPr>
        <w:t>協働</w:t>
      </w:r>
      <w:r w:rsidR="005E16AB" w:rsidRPr="00934502">
        <w:rPr>
          <w:rFonts w:ascii="ＭＳ 明朝" w:hAnsi="ＭＳ 明朝" w:hint="eastAsia"/>
          <w:sz w:val="22"/>
          <w:szCs w:val="22"/>
        </w:rPr>
        <w:t>条例第</w:t>
      </w:r>
      <w:r w:rsidR="00056E0C" w:rsidRPr="00934502">
        <w:rPr>
          <w:rFonts w:ascii="ＭＳ 明朝" w:hAnsi="ＭＳ 明朝" w:hint="eastAsia"/>
          <w:sz w:val="22"/>
          <w:szCs w:val="22"/>
        </w:rPr>
        <w:t>７</w:t>
      </w:r>
      <w:r w:rsidR="00DD6206" w:rsidRPr="00934502">
        <w:rPr>
          <w:rFonts w:ascii="ＭＳ 明朝" w:hAnsi="ＭＳ 明朝" w:hint="eastAsia"/>
          <w:sz w:val="22"/>
          <w:szCs w:val="22"/>
        </w:rPr>
        <w:t>条</w:t>
      </w:r>
      <w:r w:rsidR="003C0A7E" w:rsidRPr="00934502">
        <w:rPr>
          <w:rFonts w:ascii="ＭＳ 明朝" w:hAnsi="ＭＳ 明朝" w:hint="eastAsia"/>
          <w:sz w:val="22"/>
          <w:szCs w:val="22"/>
        </w:rPr>
        <w:t>の</w:t>
      </w:r>
      <w:r w:rsidR="00DD6206" w:rsidRPr="00934502">
        <w:rPr>
          <w:rFonts w:ascii="ＭＳ 明朝" w:hAnsi="ＭＳ 明朝" w:hint="eastAsia"/>
          <w:sz w:val="22"/>
          <w:szCs w:val="22"/>
        </w:rPr>
        <w:t>規定</w:t>
      </w:r>
      <w:r w:rsidR="003C0A7E" w:rsidRPr="00934502">
        <w:rPr>
          <w:rFonts w:ascii="ＭＳ 明朝" w:hAnsi="ＭＳ 明朝" w:hint="eastAsia"/>
          <w:sz w:val="22"/>
          <w:szCs w:val="22"/>
        </w:rPr>
        <w:t>に基づき</w:t>
      </w:r>
      <w:r w:rsidR="007975E4" w:rsidRPr="00934502">
        <w:rPr>
          <w:rFonts w:ascii="ＭＳ 明朝" w:hAnsi="ＭＳ 明朝" w:hint="eastAsia"/>
          <w:sz w:val="22"/>
          <w:szCs w:val="22"/>
        </w:rPr>
        <w:t>、個人情報に該当する部分を除いて、次に定める書類又はその写しを一般の閲覧に供しなければならない。</w:t>
      </w:r>
    </w:p>
    <w:p w:rsidR="00742204" w:rsidRDefault="00742204" w:rsidP="00742204">
      <w:pPr>
        <w:spacing w:line="340" w:lineRule="exact"/>
        <w:ind w:left="284" w:hangingChars="100" w:hanging="284"/>
        <w:rPr>
          <w:rFonts w:ascii="ＭＳ 明朝" w:hAnsi="ＭＳ 明朝"/>
          <w:sz w:val="22"/>
          <w:szCs w:val="22"/>
        </w:rPr>
      </w:pPr>
    </w:p>
    <w:p w:rsidR="00043366" w:rsidRPr="00934502" w:rsidRDefault="00043366" w:rsidP="00742204">
      <w:pPr>
        <w:spacing w:line="340" w:lineRule="exact"/>
        <w:ind w:left="284" w:hangingChars="100" w:hanging="284"/>
        <w:rPr>
          <w:rFonts w:ascii="ＭＳ 明朝" w:hAnsi="ＭＳ 明朝"/>
          <w:sz w:val="22"/>
          <w:szCs w:val="22"/>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5"/>
        <w:gridCol w:w="4037"/>
        <w:gridCol w:w="3909"/>
      </w:tblGrid>
      <w:tr w:rsidR="0076499C" w:rsidRPr="00934502">
        <w:trPr>
          <w:trHeight w:val="326"/>
          <w:jc w:val="center"/>
        </w:trPr>
        <w:tc>
          <w:tcPr>
            <w:tcW w:w="1325" w:type="dxa"/>
          </w:tcPr>
          <w:p w:rsidR="0076499C" w:rsidRPr="00934502" w:rsidRDefault="0076499C" w:rsidP="00A63403">
            <w:pPr>
              <w:overflowPunct w:val="0"/>
              <w:adjustRightInd w:val="0"/>
              <w:spacing w:line="340" w:lineRule="exact"/>
              <w:ind w:left="284" w:hangingChars="100" w:hanging="284"/>
              <w:textAlignment w:val="baseline"/>
              <w:rPr>
                <w:rFonts w:ascii="ＭＳ 明朝" w:hAnsi="ＭＳ 明朝" w:cs="ＭＳ ゴシック"/>
                <w:kern w:val="0"/>
                <w:sz w:val="22"/>
                <w:szCs w:val="22"/>
              </w:rPr>
            </w:pPr>
          </w:p>
        </w:tc>
        <w:tc>
          <w:tcPr>
            <w:tcW w:w="4037" w:type="dxa"/>
            <w:vAlign w:val="center"/>
          </w:tcPr>
          <w:p w:rsidR="0076499C" w:rsidRPr="00934502" w:rsidRDefault="0076499C" w:rsidP="00A63403">
            <w:pPr>
              <w:overflowPunct w:val="0"/>
              <w:adjustRightInd w:val="0"/>
              <w:spacing w:line="340" w:lineRule="exact"/>
              <w:ind w:left="284" w:hangingChars="100" w:hanging="284"/>
              <w:jc w:val="center"/>
              <w:textAlignment w:val="baseline"/>
              <w:rPr>
                <w:rFonts w:ascii="ＭＳ 明朝" w:hAnsi="ＭＳ 明朝" w:cs="ＭＳ ゴシック"/>
                <w:kern w:val="0"/>
                <w:sz w:val="22"/>
                <w:szCs w:val="22"/>
              </w:rPr>
            </w:pPr>
            <w:r w:rsidRPr="00934502">
              <w:rPr>
                <w:rFonts w:ascii="ＭＳ 明朝" w:hAnsi="ＭＳ 明朝" w:cs="ＭＳ ゴシック" w:hint="eastAsia"/>
                <w:kern w:val="0"/>
                <w:sz w:val="22"/>
                <w:szCs w:val="22"/>
              </w:rPr>
              <w:t>補助金</w:t>
            </w:r>
            <w:r w:rsidR="00736DAC" w:rsidRPr="00934502">
              <w:rPr>
                <w:rFonts w:ascii="ＭＳ 明朝" w:hAnsi="ＭＳ 明朝" w:cs="ＭＳ ゴシック" w:hint="eastAsia"/>
                <w:kern w:val="0"/>
                <w:sz w:val="22"/>
                <w:szCs w:val="22"/>
              </w:rPr>
              <w:t>の</w:t>
            </w:r>
            <w:r w:rsidRPr="00934502">
              <w:rPr>
                <w:rFonts w:ascii="ＭＳ 明朝" w:hAnsi="ＭＳ 明朝" w:cs="ＭＳ ゴシック" w:hint="eastAsia"/>
                <w:kern w:val="0"/>
                <w:sz w:val="22"/>
                <w:szCs w:val="22"/>
              </w:rPr>
              <w:t>交付</w:t>
            </w:r>
            <w:r w:rsidR="00736DAC" w:rsidRPr="00934502">
              <w:rPr>
                <w:rFonts w:ascii="ＭＳ 明朝" w:hAnsi="ＭＳ 明朝" w:cs="ＭＳ ゴシック" w:hint="eastAsia"/>
                <w:kern w:val="0"/>
                <w:sz w:val="22"/>
                <w:szCs w:val="22"/>
              </w:rPr>
              <w:t>を受けた</w:t>
            </w:r>
            <w:r w:rsidRPr="00934502">
              <w:rPr>
                <w:rFonts w:ascii="ＭＳ 明朝" w:hAnsi="ＭＳ 明朝" w:cs="ＭＳ ゴシック" w:hint="eastAsia"/>
                <w:kern w:val="0"/>
                <w:sz w:val="22"/>
                <w:szCs w:val="22"/>
              </w:rPr>
              <w:t>団体</w:t>
            </w:r>
          </w:p>
        </w:tc>
        <w:tc>
          <w:tcPr>
            <w:tcW w:w="3909" w:type="dxa"/>
            <w:vAlign w:val="center"/>
          </w:tcPr>
          <w:p w:rsidR="0076499C" w:rsidRPr="00934502" w:rsidRDefault="007975E4" w:rsidP="00A63403">
            <w:pPr>
              <w:overflowPunct w:val="0"/>
              <w:adjustRightInd w:val="0"/>
              <w:spacing w:line="340" w:lineRule="exact"/>
              <w:ind w:left="284" w:hangingChars="100" w:hanging="284"/>
              <w:jc w:val="center"/>
              <w:textAlignment w:val="baseline"/>
              <w:rPr>
                <w:rFonts w:ascii="ＭＳ 明朝" w:hAnsi="ＭＳ 明朝" w:cs="ＭＳ ゴシック"/>
                <w:kern w:val="0"/>
                <w:sz w:val="22"/>
                <w:szCs w:val="22"/>
              </w:rPr>
            </w:pPr>
            <w:r w:rsidRPr="00934502">
              <w:rPr>
                <w:rFonts w:ascii="ＭＳ 明朝" w:hAnsi="ＭＳ 明朝" w:cs="ＭＳ ゴシック" w:hint="eastAsia"/>
                <w:kern w:val="0"/>
                <w:sz w:val="22"/>
                <w:szCs w:val="22"/>
              </w:rPr>
              <w:t>区</w:t>
            </w:r>
            <w:r w:rsidR="0076499C" w:rsidRPr="00934502">
              <w:rPr>
                <w:rFonts w:ascii="ＭＳ 明朝" w:hAnsi="ＭＳ 明朝" w:cs="ＭＳ ゴシック" w:hint="eastAsia"/>
                <w:kern w:val="0"/>
                <w:sz w:val="22"/>
                <w:szCs w:val="22"/>
              </w:rPr>
              <w:t>長</w:t>
            </w:r>
          </w:p>
        </w:tc>
      </w:tr>
      <w:tr w:rsidR="0076499C" w:rsidRPr="00934502">
        <w:trPr>
          <w:trHeight w:val="514"/>
          <w:jc w:val="center"/>
        </w:trPr>
        <w:tc>
          <w:tcPr>
            <w:tcW w:w="1325" w:type="dxa"/>
            <w:vAlign w:val="center"/>
          </w:tcPr>
          <w:p w:rsidR="007975E4" w:rsidRPr="00934502" w:rsidRDefault="0076499C" w:rsidP="00A63403">
            <w:pPr>
              <w:overflowPunct w:val="0"/>
              <w:adjustRightInd w:val="0"/>
              <w:spacing w:line="340" w:lineRule="exact"/>
              <w:ind w:left="284" w:hangingChars="100" w:hanging="284"/>
              <w:jc w:val="center"/>
              <w:textAlignment w:val="baseline"/>
              <w:rPr>
                <w:rFonts w:ascii="ＭＳ 明朝" w:hAnsi="ＭＳ 明朝" w:cs="ＭＳ ゴシック"/>
                <w:kern w:val="0"/>
                <w:sz w:val="22"/>
                <w:szCs w:val="22"/>
              </w:rPr>
            </w:pPr>
            <w:r w:rsidRPr="00934502">
              <w:rPr>
                <w:rFonts w:ascii="ＭＳ 明朝" w:hAnsi="ＭＳ 明朝" w:cs="ＭＳ ゴシック" w:hint="eastAsia"/>
                <w:kern w:val="0"/>
                <w:sz w:val="22"/>
                <w:szCs w:val="22"/>
              </w:rPr>
              <w:t>閲覧</w:t>
            </w:r>
          </w:p>
          <w:p w:rsidR="0076499C" w:rsidRPr="00934502" w:rsidRDefault="0076499C" w:rsidP="00A63403">
            <w:pPr>
              <w:overflowPunct w:val="0"/>
              <w:adjustRightInd w:val="0"/>
              <w:spacing w:line="340" w:lineRule="exact"/>
              <w:ind w:left="284" w:hangingChars="100" w:hanging="284"/>
              <w:jc w:val="center"/>
              <w:textAlignment w:val="baseline"/>
              <w:rPr>
                <w:rFonts w:ascii="ＭＳ 明朝" w:hAnsi="ＭＳ 明朝" w:cs="ＭＳ ゴシック"/>
                <w:kern w:val="0"/>
                <w:sz w:val="22"/>
                <w:szCs w:val="22"/>
              </w:rPr>
            </w:pPr>
            <w:r w:rsidRPr="00934502">
              <w:rPr>
                <w:rFonts w:ascii="ＭＳ 明朝" w:hAnsi="ＭＳ 明朝" w:cs="ＭＳ ゴシック" w:hint="eastAsia"/>
                <w:kern w:val="0"/>
                <w:sz w:val="22"/>
                <w:szCs w:val="22"/>
              </w:rPr>
              <w:t>場所</w:t>
            </w:r>
          </w:p>
        </w:tc>
        <w:tc>
          <w:tcPr>
            <w:tcW w:w="4037" w:type="dxa"/>
          </w:tcPr>
          <w:p w:rsidR="0076499C" w:rsidRPr="00934502" w:rsidRDefault="0076499C" w:rsidP="00FD2F8D">
            <w:pPr>
              <w:overflowPunct w:val="0"/>
              <w:adjustRightInd w:val="0"/>
              <w:spacing w:line="340" w:lineRule="exact"/>
              <w:ind w:firstLineChars="100" w:firstLine="284"/>
              <w:textAlignment w:val="baseline"/>
              <w:rPr>
                <w:rFonts w:ascii="ＭＳ 明朝" w:hAnsi="ＭＳ 明朝" w:cs="ＭＳ ゴシック"/>
                <w:kern w:val="0"/>
                <w:sz w:val="22"/>
                <w:szCs w:val="22"/>
              </w:rPr>
            </w:pPr>
            <w:r w:rsidRPr="00934502">
              <w:rPr>
                <w:rFonts w:ascii="ＭＳ 明朝" w:hAnsi="ＭＳ 明朝" w:cs="ＭＳ ゴシック" w:hint="eastAsia"/>
                <w:kern w:val="0"/>
                <w:sz w:val="22"/>
                <w:szCs w:val="22"/>
              </w:rPr>
              <w:t>補助金</w:t>
            </w:r>
            <w:r w:rsidR="00E44050" w:rsidRPr="00934502">
              <w:rPr>
                <w:rFonts w:ascii="ＭＳ 明朝" w:hAnsi="ＭＳ 明朝" w:cs="ＭＳ ゴシック" w:hint="eastAsia"/>
                <w:kern w:val="0"/>
                <w:sz w:val="22"/>
                <w:szCs w:val="22"/>
              </w:rPr>
              <w:t>の</w:t>
            </w:r>
            <w:r w:rsidRPr="00934502">
              <w:rPr>
                <w:rFonts w:ascii="ＭＳ 明朝" w:hAnsi="ＭＳ 明朝" w:cs="ＭＳ ゴシック" w:hint="eastAsia"/>
                <w:kern w:val="0"/>
                <w:sz w:val="22"/>
                <w:szCs w:val="22"/>
              </w:rPr>
              <w:t>交付</w:t>
            </w:r>
            <w:r w:rsidR="00E44050" w:rsidRPr="00934502">
              <w:rPr>
                <w:rFonts w:ascii="ＭＳ 明朝" w:hAnsi="ＭＳ 明朝" w:cs="ＭＳ ゴシック" w:hint="eastAsia"/>
                <w:kern w:val="0"/>
                <w:sz w:val="22"/>
                <w:szCs w:val="22"/>
              </w:rPr>
              <w:t>を受けた</w:t>
            </w:r>
            <w:r w:rsidRPr="00934502">
              <w:rPr>
                <w:rFonts w:ascii="ＭＳ 明朝" w:hAnsi="ＭＳ 明朝" w:cs="ＭＳ ゴシック" w:hint="eastAsia"/>
                <w:kern w:val="0"/>
                <w:sz w:val="22"/>
                <w:szCs w:val="22"/>
              </w:rPr>
              <w:t>団体の事務所又は指定する場所</w:t>
            </w:r>
          </w:p>
        </w:tc>
        <w:tc>
          <w:tcPr>
            <w:tcW w:w="3909" w:type="dxa"/>
            <w:vAlign w:val="center"/>
          </w:tcPr>
          <w:p w:rsidR="0076499C" w:rsidRPr="00934502" w:rsidRDefault="007975E4" w:rsidP="00AB4920">
            <w:pPr>
              <w:overflowPunct w:val="0"/>
              <w:adjustRightInd w:val="0"/>
              <w:spacing w:line="340" w:lineRule="exact"/>
              <w:ind w:leftChars="104" w:left="285"/>
              <w:textAlignment w:val="baseline"/>
              <w:rPr>
                <w:rFonts w:ascii="ＭＳ 明朝" w:hAnsi="ＭＳ 明朝" w:cs="ＭＳ ゴシック"/>
                <w:kern w:val="0"/>
                <w:sz w:val="22"/>
                <w:szCs w:val="22"/>
              </w:rPr>
            </w:pPr>
            <w:r w:rsidRPr="00934502">
              <w:rPr>
                <w:rFonts w:ascii="ＭＳ 明朝" w:hAnsi="ＭＳ 明朝" w:cs="ＭＳ ゴシック" w:hint="eastAsia"/>
                <w:kern w:val="0"/>
                <w:sz w:val="22"/>
                <w:szCs w:val="22"/>
              </w:rPr>
              <w:t>都筑区役所福祉保健課</w:t>
            </w:r>
          </w:p>
        </w:tc>
      </w:tr>
      <w:tr w:rsidR="0076499C" w:rsidRPr="00934502">
        <w:trPr>
          <w:trHeight w:val="395"/>
          <w:jc w:val="center"/>
        </w:trPr>
        <w:tc>
          <w:tcPr>
            <w:tcW w:w="1325" w:type="dxa"/>
            <w:vAlign w:val="center"/>
          </w:tcPr>
          <w:p w:rsidR="007975E4" w:rsidRPr="00934502" w:rsidRDefault="0076499C" w:rsidP="00A63403">
            <w:pPr>
              <w:overflowPunct w:val="0"/>
              <w:adjustRightInd w:val="0"/>
              <w:spacing w:line="340" w:lineRule="exact"/>
              <w:ind w:left="284" w:hangingChars="100" w:hanging="284"/>
              <w:jc w:val="center"/>
              <w:textAlignment w:val="baseline"/>
              <w:rPr>
                <w:rFonts w:ascii="ＭＳ 明朝" w:hAnsi="ＭＳ 明朝" w:cs="ＭＳ ゴシック"/>
                <w:kern w:val="0"/>
                <w:sz w:val="22"/>
                <w:szCs w:val="22"/>
              </w:rPr>
            </w:pPr>
            <w:r w:rsidRPr="00934502">
              <w:rPr>
                <w:rFonts w:ascii="ＭＳ 明朝" w:hAnsi="ＭＳ 明朝" w:cs="ＭＳ ゴシック" w:hint="eastAsia"/>
                <w:kern w:val="0"/>
                <w:sz w:val="22"/>
                <w:szCs w:val="22"/>
              </w:rPr>
              <w:t>閲覧</w:t>
            </w:r>
          </w:p>
          <w:p w:rsidR="0076499C" w:rsidRPr="00934502" w:rsidRDefault="0076499C" w:rsidP="00A63403">
            <w:pPr>
              <w:overflowPunct w:val="0"/>
              <w:adjustRightInd w:val="0"/>
              <w:spacing w:line="340" w:lineRule="exact"/>
              <w:ind w:left="284" w:hangingChars="100" w:hanging="284"/>
              <w:jc w:val="center"/>
              <w:textAlignment w:val="baseline"/>
              <w:rPr>
                <w:rFonts w:ascii="ＭＳ 明朝" w:hAnsi="ＭＳ 明朝" w:cs="ＭＳ ゴシック"/>
                <w:kern w:val="0"/>
                <w:sz w:val="22"/>
                <w:szCs w:val="22"/>
              </w:rPr>
            </w:pPr>
            <w:r w:rsidRPr="00934502">
              <w:rPr>
                <w:rFonts w:ascii="ＭＳ 明朝" w:hAnsi="ＭＳ 明朝" w:cs="ＭＳ ゴシック" w:hint="eastAsia"/>
                <w:kern w:val="0"/>
                <w:sz w:val="22"/>
                <w:szCs w:val="22"/>
              </w:rPr>
              <w:t>時間</w:t>
            </w:r>
          </w:p>
        </w:tc>
        <w:tc>
          <w:tcPr>
            <w:tcW w:w="4037" w:type="dxa"/>
            <w:vAlign w:val="center"/>
          </w:tcPr>
          <w:p w:rsidR="0076499C" w:rsidRPr="00934502" w:rsidRDefault="0076499C" w:rsidP="00FD2F8D">
            <w:pPr>
              <w:overflowPunct w:val="0"/>
              <w:adjustRightInd w:val="0"/>
              <w:spacing w:line="340" w:lineRule="exact"/>
              <w:ind w:left="1" w:firstLineChars="100" w:firstLine="284"/>
              <w:textAlignment w:val="baseline"/>
              <w:rPr>
                <w:rFonts w:ascii="ＭＳ 明朝" w:hAnsi="ＭＳ 明朝" w:cs="ＭＳ ゴシック"/>
                <w:kern w:val="0"/>
                <w:sz w:val="22"/>
                <w:szCs w:val="22"/>
              </w:rPr>
            </w:pPr>
            <w:r w:rsidRPr="00934502">
              <w:rPr>
                <w:rFonts w:ascii="ＭＳ 明朝" w:hAnsi="ＭＳ 明朝" w:cs="ＭＳ ゴシック" w:hint="eastAsia"/>
                <w:kern w:val="0"/>
                <w:sz w:val="22"/>
                <w:szCs w:val="22"/>
              </w:rPr>
              <w:t>補助金</w:t>
            </w:r>
            <w:r w:rsidR="00E44050" w:rsidRPr="00934502">
              <w:rPr>
                <w:rFonts w:ascii="ＭＳ 明朝" w:hAnsi="ＭＳ 明朝" w:cs="ＭＳ ゴシック" w:hint="eastAsia"/>
                <w:kern w:val="0"/>
                <w:sz w:val="22"/>
                <w:szCs w:val="22"/>
              </w:rPr>
              <w:t>の交付を受けた</w:t>
            </w:r>
            <w:r w:rsidRPr="00934502">
              <w:rPr>
                <w:rFonts w:ascii="ＭＳ 明朝" w:hAnsi="ＭＳ 明朝" w:cs="ＭＳ ゴシック" w:hint="eastAsia"/>
                <w:kern w:val="0"/>
                <w:sz w:val="22"/>
                <w:szCs w:val="22"/>
              </w:rPr>
              <w:t>団体が指定する時間</w:t>
            </w:r>
          </w:p>
        </w:tc>
        <w:tc>
          <w:tcPr>
            <w:tcW w:w="3909" w:type="dxa"/>
          </w:tcPr>
          <w:p w:rsidR="0076499C" w:rsidRPr="00934502" w:rsidRDefault="0076499C" w:rsidP="00FD2F8D">
            <w:pPr>
              <w:overflowPunct w:val="0"/>
              <w:adjustRightInd w:val="0"/>
              <w:spacing w:line="340" w:lineRule="exact"/>
              <w:ind w:firstLineChars="100" w:firstLine="284"/>
              <w:textAlignment w:val="baseline"/>
              <w:rPr>
                <w:rFonts w:ascii="ＭＳ 明朝" w:hAnsi="ＭＳ 明朝" w:cs="ＭＳ ゴシック"/>
                <w:kern w:val="0"/>
                <w:sz w:val="22"/>
                <w:szCs w:val="22"/>
              </w:rPr>
            </w:pPr>
            <w:r w:rsidRPr="00934502">
              <w:rPr>
                <w:rFonts w:ascii="ＭＳ 明朝" w:hAnsi="ＭＳ 明朝" w:cs="ＭＳ ゴシック" w:hint="eastAsia"/>
                <w:kern w:val="0"/>
                <w:sz w:val="22"/>
                <w:szCs w:val="22"/>
              </w:rPr>
              <w:t>月曜日から金曜日までの午前８時45分から午後５時</w:t>
            </w:r>
            <w:r w:rsidR="001052C7" w:rsidRPr="00934502">
              <w:rPr>
                <w:rFonts w:ascii="ＭＳ 明朝" w:hAnsi="ＭＳ 明朝" w:cs="ＭＳ ゴシック" w:hint="eastAsia"/>
                <w:kern w:val="0"/>
                <w:sz w:val="22"/>
                <w:szCs w:val="22"/>
              </w:rPr>
              <w:t>00</w:t>
            </w:r>
            <w:r w:rsidRPr="00934502">
              <w:rPr>
                <w:rFonts w:ascii="ＭＳ 明朝" w:hAnsi="ＭＳ 明朝" w:cs="ＭＳ ゴシック" w:hint="eastAsia"/>
                <w:kern w:val="0"/>
                <w:sz w:val="22"/>
                <w:szCs w:val="22"/>
              </w:rPr>
              <w:t>分まで。ただし、横浜市の休日を定める条例（平成３年12月横浜市条例第54号）で規定する休日を除く。</w:t>
            </w:r>
          </w:p>
        </w:tc>
      </w:tr>
      <w:tr w:rsidR="0076499C" w:rsidRPr="00934502">
        <w:trPr>
          <w:trHeight w:val="412"/>
          <w:jc w:val="center"/>
        </w:trPr>
        <w:tc>
          <w:tcPr>
            <w:tcW w:w="1325" w:type="dxa"/>
            <w:vAlign w:val="center"/>
          </w:tcPr>
          <w:p w:rsidR="007975E4" w:rsidRPr="00934502" w:rsidRDefault="0076499C" w:rsidP="00A63403">
            <w:pPr>
              <w:overflowPunct w:val="0"/>
              <w:adjustRightInd w:val="0"/>
              <w:spacing w:line="340" w:lineRule="exact"/>
              <w:ind w:left="284" w:hangingChars="100" w:hanging="284"/>
              <w:jc w:val="center"/>
              <w:textAlignment w:val="baseline"/>
              <w:rPr>
                <w:rFonts w:ascii="ＭＳ 明朝" w:hAnsi="ＭＳ 明朝" w:cs="ＭＳ ゴシック"/>
                <w:kern w:val="0"/>
                <w:sz w:val="22"/>
                <w:szCs w:val="22"/>
              </w:rPr>
            </w:pPr>
            <w:r w:rsidRPr="00934502">
              <w:rPr>
                <w:rFonts w:ascii="ＭＳ 明朝" w:hAnsi="ＭＳ 明朝" w:cs="ＭＳ ゴシック" w:hint="eastAsia"/>
                <w:kern w:val="0"/>
                <w:sz w:val="22"/>
                <w:szCs w:val="22"/>
              </w:rPr>
              <w:t>閲覧</w:t>
            </w:r>
          </w:p>
          <w:p w:rsidR="0076499C" w:rsidRPr="00934502" w:rsidRDefault="0076499C" w:rsidP="00A63403">
            <w:pPr>
              <w:overflowPunct w:val="0"/>
              <w:adjustRightInd w:val="0"/>
              <w:spacing w:line="340" w:lineRule="exact"/>
              <w:ind w:left="284" w:hangingChars="100" w:hanging="284"/>
              <w:jc w:val="center"/>
              <w:textAlignment w:val="baseline"/>
              <w:rPr>
                <w:rFonts w:ascii="ＭＳ 明朝" w:hAnsi="ＭＳ 明朝" w:cs="ＭＳ ゴシック"/>
                <w:kern w:val="0"/>
                <w:sz w:val="22"/>
                <w:szCs w:val="22"/>
              </w:rPr>
            </w:pPr>
            <w:r w:rsidRPr="00934502">
              <w:rPr>
                <w:rFonts w:ascii="ＭＳ 明朝" w:hAnsi="ＭＳ 明朝" w:cs="ＭＳ ゴシック" w:hint="eastAsia"/>
                <w:kern w:val="0"/>
                <w:sz w:val="22"/>
                <w:szCs w:val="22"/>
              </w:rPr>
              <w:t>期間</w:t>
            </w:r>
          </w:p>
        </w:tc>
        <w:tc>
          <w:tcPr>
            <w:tcW w:w="7946" w:type="dxa"/>
            <w:gridSpan w:val="2"/>
          </w:tcPr>
          <w:p w:rsidR="0076499C" w:rsidRPr="00934502" w:rsidRDefault="0076499C" w:rsidP="00FD2F8D">
            <w:pPr>
              <w:overflowPunct w:val="0"/>
              <w:adjustRightInd w:val="0"/>
              <w:spacing w:line="340" w:lineRule="exact"/>
              <w:ind w:firstLineChars="100" w:firstLine="284"/>
              <w:textAlignment w:val="baseline"/>
              <w:rPr>
                <w:rFonts w:ascii="ＭＳ 明朝" w:hAnsi="ＭＳ 明朝" w:cs="ＭＳ ゴシック"/>
                <w:kern w:val="0"/>
                <w:sz w:val="22"/>
                <w:szCs w:val="22"/>
              </w:rPr>
            </w:pPr>
            <w:r w:rsidRPr="00934502">
              <w:rPr>
                <w:rFonts w:ascii="ＭＳ 明朝" w:hAnsi="ＭＳ 明朝" w:cs="ＭＳ ゴシック" w:hint="eastAsia"/>
                <w:kern w:val="0"/>
                <w:sz w:val="22"/>
                <w:szCs w:val="22"/>
              </w:rPr>
              <w:t>第</w:t>
            </w:r>
            <w:r w:rsidR="00A63403" w:rsidRPr="00934502">
              <w:rPr>
                <w:rFonts w:ascii="ＭＳ 明朝" w:hAnsi="ＭＳ 明朝" w:cs="ＭＳ ゴシック" w:hint="eastAsia"/>
                <w:kern w:val="0"/>
                <w:sz w:val="22"/>
                <w:szCs w:val="22"/>
              </w:rPr>
              <w:t>５</w:t>
            </w:r>
            <w:r w:rsidRPr="00934502">
              <w:rPr>
                <w:rFonts w:ascii="ＭＳ 明朝" w:hAnsi="ＭＳ 明朝" w:cs="ＭＳ ゴシック" w:hint="eastAsia"/>
                <w:kern w:val="0"/>
                <w:sz w:val="22"/>
                <w:szCs w:val="22"/>
              </w:rPr>
              <w:t>条第２項</w:t>
            </w:r>
            <w:r w:rsidR="00D85299" w:rsidRPr="00934502">
              <w:rPr>
                <w:rFonts w:ascii="ＭＳ 明朝" w:hAnsi="ＭＳ 明朝" w:cs="ＭＳ ゴシック" w:hint="eastAsia"/>
                <w:kern w:val="0"/>
                <w:sz w:val="22"/>
                <w:szCs w:val="22"/>
              </w:rPr>
              <w:t>、</w:t>
            </w:r>
            <w:r w:rsidRPr="00934502">
              <w:rPr>
                <w:rFonts w:ascii="ＭＳ 明朝" w:hAnsi="ＭＳ 明朝" w:cs="ＭＳ ゴシック" w:hint="eastAsia"/>
                <w:kern w:val="0"/>
                <w:sz w:val="22"/>
                <w:szCs w:val="22"/>
              </w:rPr>
              <w:t>第３項に規定する書類及び交付決定通知書にあっては補助金の交付を受けた日から、第</w:t>
            </w:r>
            <w:r w:rsidR="009D3D3E" w:rsidRPr="00934502">
              <w:rPr>
                <w:rFonts w:ascii="ＭＳ 明朝" w:hAnsi="ＭＳ 明朝" w:cs="ＭＳ ゴシック" w:hint="eastAsia"/>
                <w:kern w:val="0"/>
                <w:sz w:val="22"/>
                <w:szCs w:val="22"/>
              </w:rPr>
              <w:t>11</w:t>
            </w:r>
            <w:r w:rsidRPr="00934502">
              <w:rPr>
                <w:rFonts w:ascii="ＭＳ 明朝" w:hAnsi="ＭＳ 明朝" w:cs="ＭＳ ゴシック" w:hint="eastAsia"/>
                <w:kern w:val="0"/>
                <w:sz w:val="22"/>
                <w:szCs w:val="22"/>
              </w:rPr>
              <w:t>条第</w:t>
            </w:r>
            <w:r w:rsidR="00A63403" w:rsidRPr="00934502">
              <w:rPr>
                <w:rFonts w:ascii="ＭＳ 明朝" w:hAnsi="ＭＳ 明朝" w:cs="ＭＳ ゴシック" w:hint="eastAsia"/>
                <w:kern w:val="0"/>
                <w:sz w:val="22"/>
                <w:szCs w:val="22"/>
              </w:rPr>
              <w:t>１</w:t>
            </w:r>
            <w:r w:rsidRPr="00934502">
              <w:rPr>
                <w:rFonts w:ascii="ＭＳ 明朝" w:hAnsi="ＭＳ 明朝" w:cs="ＭＳ ゴシック" w:hint="eastAsia"/>
                <w:kern w:val="0"/>
                <w:sz w:val="22"/>
                <w:szCs w:val="22"/>
              </w:rPr>
              <w:t>項及び第２項に規定する書類にあっては当該書類を</w:t>
            </w:r>
            <w:r w:rsidR="00E44050" w:rsidRPr="00934502">
              <w:rPr>
                <w:rFonts w:ascii="ＭＳ 明朝" w:hAnsi="ＭＳ 明朝" w:cs="ＭＳ ゴシック" w:hint="eastAsia"/>
                <w:kern w:val="0"/>
                <w:sz w:val="22"/>
                <w:szCs w:val="22"/>
              </w:rPr>
              <w:t>区長</w:t>
            </w:r>
            <w:r w:rsidRPr="00934502">
              <w:rPr>
                <w:rFonts w:ascii="ＭＳ 明朝" w:hAnsi="ＭＳ 明朝" w:cs="ＭＳ ゴシック" w:hint="eastAsia"/>
                <w:kern w:val="0"/>
                <w:sz w:val="22"/>
                <w:szCs w:val="22"/>
              </w:rPr>
              <w:t>に提出した日からそれぞれ２年間とする。</w:t>
            </w:r>
          </w:p>
        </w:tc>
      </w:tr>
    </w:tbl>
    <w:p w:rsidR="00EF0CDC" w:rsidRPr="00934502" w:rsidRDefault="00EF0CDC" w:rsidP="00DB603F">
      <w:pPr>
        <w:spacing w:line="340" w:lineRule="exact"/>
        <w:ind w:left="284" w:hangingChars="100" w:hanging="284"/>
        <w:rPr>
          <w:rFonts w:ascii="ＭＳ 明朝" w:hAnsi="ＭＳ 明朝"/>
          <w:sz w:val="22"/>
          <w:szCs w:val="22"/>
        </w:rPr>
      </w:pPr>
    </w:p>
    <w:p w:rsidR="00A63403" w:rsidRPr="00934502" w:rsidRDefault="00A63403" w:rsidP="00DB603F">
      <w:pPr>
        <w:spacing w:line="340" w:lineRule="exact"/>
        <w:ind w:left="284" w:hangingChars="100" w:hanging="284"/>
        <w:rPr>
          <w:rFonts w:ascii="ＭＳ 明朝" w:hAnsi="ＭＳ 明朝"/>
          <w:sz w:val="22"/>
          <w:szCs w:val="22"/>
        </w:rPr>
      </w:pPr>
      <w:r w:rsidRPr="00934502">
        <w:rPr>
          <w:rFonts w:ascii="ＭＳ 明朝" w:hAnsi="ＭＳ 明朝" w:hint="eastAsia"/>
          <w:sz w:val="22"/>
          <w:szCs w:val="22"/>
        </w:rPr>
        <w:t>２</w:t>
      </w:r>
      <w:r w:rsidR="0076499C" w:rsidRPr="00934502">
        <w:rPr>
          <w:rFonts w:ascii="ＭＳ 明朝" w:hAnsi="ＭＳ 明朝" w:hint="eastAsia"/>
          <w:sz w:val="22"/>
          <w:szCs w:val="22"/>
        </w:rPr>
        <w:t xml:space="preserve">　閲覧の申出は、閲覧に供する</w:t>
      </w:r>
      <w:r w:rsidR="003C0A7E" w:rsidRPr="00934502">
        <w:rPr>
          <w:rFonts w:ascii="ＭＳ 明朝" w:hAnsi="ＭＳ 明朝" w:hint="eastAsia"/>
          <w:sz w:val="22"/>
          <w:szCs w:val="22"/>
        </w:rPr>
        <w:t>もの</w:t>
      </w:r>
      <w:r w:rsidR="0076499C" w:rsidRPr="00934502">
        <w:rPr>
          <w:rFonts w:ascii="ＭＳ 明朝" w:hAnsi="ＭＳ 明朝" w:hint="eastAsia"/>
          <w:sz w:val="22"/>
          <w:szCs w:val="22"/>
        </w:rPr>
        <w:t>に閲覧票（第</w:t>
      </w:r>
      <w:r w:rsidR="001C1527" w:rsidRPr="00934502">
        <w:rPr>
          <w:rFonts w:ascii="ＭＳ 明朝" w:hAnsi="ＭＳ 明朝" w:hint="eastAsia"/>
          <w:sz w:val="22"/>
          <w:szCs w:val="22"/>
        </w:rPr>
        <w:t>11</w:t>
      </w:r>
      <w:r w:rsidR="0076499C" w:rsidRPr="00934502">
        <w:rPr>
          <w:rFonts w:ascii="ＭＳ 明朝" w:hAnsi="ＭＳ 明朝" w:hint="eastAsia"/>
          <w:sz w:val="22"/>
          <w:szCs w:val="22"/>
        </w:rPr>
        <w:t>号様式）を提出することにより行う。</w:t>
      </w:r>
    </w:p>
    <w:p w:rsidR="00C46E29" w:rsidRPr="00934502" w:rsidRDefault="00C46E29" w:rsidP="00A63403">
      <w:pPr>
        <w:overflowPunct w:val="0"/>
        <w:adjustRightInd w:val="0"/>
        <w:spacing w:line="340" w:lineRule="exact"/>
        <w:textAlignment w:val="baseline"/>
        <w:rPr>
          <w:rFonts w:ascii="ＭＳ 明朝" w:hAnsi="ＭＳ 明朝" w:cs="ＭＳ ゴシック"/>
          <w:kern w:val="0"/>
          <w:sz w:val="22"/>
          <w:szCs w:val="22"/>
        </w:rPr>
      </w:pPr>
    </w:p>
    <w:p w:rsidR="0076499C" w:rsidRPr="00934502" w:rsidRDefault="0076499C" w:rsidP="00A63403">
      <w:pPr>
        <w:overflowPunct w:val="0"/>
        <w:adjustRightInd w:val="0"/>
        <w:spacing w:line="340" w:lineRule="exact"/>
        <w:textAlignment w:val="baseline"/>
        <w:rPr>
          <w:rFonts w:ascii="ＭＳ 明朝" w:hAnsi="ＭＳ 明朝"/>
          <w:kern w:val="0"/>
          <w:sz w:val="22"/>
          <w:szCs w:val="22"/>
        </w:rPr>
      </w:pPr>
      <w:r w:rsidRPr="00934502">
        <w:rPr>
          <w:rFonts w:ascii="ＭＳ 明朝" w:hAnsi="ＭＳ 明朝" w:cs="ＭＳ ゴシック" w:hint="eastAsia"/>
          <w:kern w:val="0"/>
          <w:sz w:val="22"/>
          <w:szCs w:val="22"/>
        </w:rPr>
        <w:t>（</w:t>
      </w:r>
      <w:r w:rsidR="00AB4920" w:rsidRPr="00934502">
        <w:rPr>
          <w:rFonts w:ascii="ＭＳ 明朝" w:hAnsi="ＭＳ 明朝" w:cs="ＭＳ ゴシック" w:hint="eastAsia"/>
          <w:kern w:val="0"/>
          <w:sz w:val="22"/>
          <w:szCs w:val="22"/>
        </w:rPr>
        <w:t>委任</w:t>
      </w:r>
      <w:r w:rsidRPr="00934502">
        <w:rPr>
          <w:rFonts w:ascii="ＭＳ 明朝" w:hAnsi="ＭＳ 明朝" w:cs="ＭＳ ゴシック" w:hint="eastAsia"/>
          <w:kern w:val="0"/>
          <w:sz w:val="22"/>
          <w:szCs w:val="22"/>
        </w:rPr>
        <w:t>）</w:t>
      </w:r>
    </w:p>
    <w:p w:rsidR="0076499C" w:rsidRPr="00E870A1" w:rsidRDefault="0076499C" w:rsidP="00A63403">
      <w:pPr>
        <w:overflowPunct w:val="0"/>
        <w:adjustRightInd w:val="0"/>
        <w:spacing w:line="340" w:lineRule="exact"/>
        <w:ind w:left="284" w:hangingChars="100" w:hanging="284"/>
        <w:textAlignment w:val="baseline"/>
        <w:rPr>
          <w:rFonts w:ascii="ＭＳ 明朝" w:hAnsi="ＭＳ 明朝"/>
          <w:kern w:val="0"/>
          <w:sz w:val="22"/>
          <w:szCs w:val="22"/>
        </w:rPr>
      </w:pPr>
      <w:r w:rsidRPr="00934502">
        <w:rPr>
          <w:rFonts w:ascii="ＭＳ 明朝" w:hAnsi="ＭＳ 明朝" w:cs="ＭＳ ゴシック" w:hint="eastAsia"/>
          <w:kern w:val="0"/>
          <w:sz w:val="22"/>
          <w:szCs w:val="22"/>
        </w:rPr>
        <w:t>第</w:t>
      </w:r>
      <w:r w:rsidR="00934502" w:rsidRPr="00934502">
        <w:rPr>
          <w:rFonts w:ascii="ＭＳ 明朝" w:hAnsi="ＭＳ 明朝" w:cs="ＭＳ ゴシック" w:hint="eastAsia"/>
          <w:kern w:val="0"/>
          <w:sz w:val="22"/>
          <w:szCs w:val="22"/>
        </w:rPr>
        <w:t>16</w:t>
      </w:r>
      <w:r w:rsidRPr="00934502">
        <w:rPr>
          <w:rFonts w:ascii="ＭＳ 明朝" w:hAnsi="ＭＳ 明朝" w:cs="ＭＳ ゴシック" w:hint="eastAsia"/>
          <w:kern w:val="0"/>
          <w:sz w:val="22"/>
          <w:szCs w:val="22"/>
        </w:rPr>
        <w:t>条</w:t>
      </w:r>
      <w:r w:rsidR="000E566C">
        <w:rPr>
          <w:rFonts w:ascii="ＭＳ 明朝" w:hAnsi="ＭＳ 明朝" w:cs="ＭＳ ゴシック"/>
          <w:kern w:val="0"/>
          <w:sz w:val="22"/>
          <w:szCs w:val="22"/>
        </w:rPr>
        <w:t xml:space="preserve"> </w:t>
      </w:r>
      <w:r w:rsidRPr="00E870A1">
        <w:rPr>
          <w:rFonts w:ascii="ＭＳ 明朝" w:hAnsi="ＭＳ 明朝" w:cs="ＭＳ ゴシック" w:hint="eastAsia"/>
          <w:kern w:val="0"/>
          <w:sz w:val="22"/>
          <w:szCs w:val="22"/>
        </w:rPr>
        <w:t>この要綱に定めるもののほか、この実施に関し必要な事項は、</w:t>
      </w:r>
      <w:r w:rsidR="00A63403" w:rsidRPr="009C0E35">
        <w:rPr>
          <w:rFonts w:ascii="ＭＳ 明朝" w:hAnsi="ＭＳ 明朝" w:cs="ＭＳ ゴシック" w:hint="eastAsia"/>
          <w:kern w:val="0"/>
          <w:sz w:val="22"/>
          <w:szCs w:val="22"/>
        </w:rPr>
        <w:t>区長</w:t>
      </w:r>
      <w:r w:rsidRPr="009C0E35">
        <w:rPr>
          <w:rFonts w:ascii="ＭＳ 明朝" w:hAnsi="ＭＳ 明朝" w:cs="ＭＳ ゴシック" w:hint="eastAsia"/>
          <w:kern w:val="0"/>
          <w:sz w:val="22"/>
          <w:szCs w:val="22"/>
        </w:rPr>
        <w:t>が定め</w:t>
      </w:r>
      <w:r w:rsidRPr="00E870A1">
        <w:rPr>
          <w:rFonts w:ascii="ＭＳ 明朝" w:hAnsi="ＭＳ 明朝" w:cs="ＭＳ ゴシック" w:hint="eastAsia"/>
          <w:kern w:val="0"/>
          <w:sz w:val="22"/>
          <w:szCs w:val="22"/>
        </w:rPr>
        <w:t>るものとする。</w:t>
      </w:r>
    </w:p>
    <w:p w:rsidR="0076499C" w:rsidRPr="00E870A1" w:rsidRDefault="0076499C" w:rsidP="00A63403">
      <w:pPr>
        <w:overflowPunct w:val="0"/>
        <w:adjustRightInd w:val="0"/>
        <w:spacing w:line="340" w:lineRule="exact"/>
        <w:textAlignment w:val="baseline"/>
        <w:rPr>
          <w:rFonts w:ascii="ＭＳ 明朝" w:hAnsi="ＭＳ 明朝" w:cs="ＭＳ ゴシック"/>
          <w:kern w:val="0"/>
          <w:sz w:val="22"/>
          <w:szCs w:val="22"/>
        </w:rPr>
      </w:pPr>
    </w:p>
    <w:p w:rsidR="00252F83" w:rsidRPr="00E870A1" w:rsidRDefault="00252F83" w:rsidP="00A63403">
      <w:pPr>
        <w:overflowPunct w:val="0"/>
        <w:adjustRightInd w:val="0"/>
        <w:spacing w:line="340" w:lineRule="exact"/>
        <w:textAlignment w:val="baseline"/>
        <w:rPr>
          <w:rFonts w:ascii="ＭＳ 明朝" w:hAnsi="ＭＳ 明朝" w:cs="ＭＳ ゴシック"/>
          <w:kern w:val="0"/>
          <w:sz w:val="22"/>
          <w:szCs w:val="22"/>
        </w:rPr>
      </w:pPr>
    </w:p>
    <w:p w:rsidR="0076499C" w:rsidRPr="00E870A1" w:rsidRDefault="0076499C" w:rsidP="00B245D0">
      <w:pPr>
        <w:overflowPunct w:val="0"/>
        <w:adjustRightInd w:val="0"/>
        <w:spacing w:line="340" w:lineRule="exact"/>
        <w:textAlignment w:val="baseline"/>
        <w:rPr>
          <w:rFonts w:ascii="ＭＳ 明朝" w:hAnsi="ＭＳ 明朝" w:cs="ＭＳ ゴシック"/>
          <w:kern w:val="0"/>
          <w:sz w:val="22"/>
          <w:szCs w:val="22"/>
        </w:rPr>
      </w:pPr>
      <w:r w:rsidRPr="00E870A1">
        <w:rPr>
          <w:rFonts w:ascii="ＭＳ 明朝" w:hAnsi="ＭＳ 明朝" w:cs="ＭＳ ゴシック" w:hint="eastAsia"/>
          <w:kern w:val="0"/>
          <w:sz w:val="22"/>
          <w:szCs w:val="22"/>
        </w:rPr>
        <w:t>附</w:t>
      </w:r>
      <w:r w:rsidRPr="00E870A1">
        <w:rPr>
          <w:rFonts w:ascii="ＭＳ 明朝" w:hAnsi="ＭＳ 明朝" w:cs="ＭＳ ゴシック"/>
          <w:kern w:val="0"/>
          <w:sz w:val="22"/>
          <w:szCs w:val="22"/>
        </w:rPr>
        <w:t xml:space="preserve">  </w:t>
      </w:r>
      <w:r w:rsidRPr="00E870A1">
        <w:rPr>
          <w:rFonts w:ascii="ＭＳ 明朝" w:hAnsi="ＭＳ 明朝" w:cs="ＭＳ ゴシック" w:hint="eastAsia"/>
          <w:kern w:val="0"/>
          <w:sz w:val="22"/>
          <w:szCs w:val="22"/>
        </w:rPr>
        <w:t>則</w:t>
      </w:r>
    </w:p>
    <w:p w:rsidR="00EA4354" w:rsidRPr="00E870A1" w:rsidRDefault="00EA4354" w:rsidP="00B245D0">
      <w:pPr>
        <w:overflowPunct w:val="0"/>
        <w:adjustRightInd w:val="0"/>
        <w:spacing w:line="340" w:lineRule="exact"/>
        <w:textAlignment w:val="baseline"/>
        <w:rPr>
          <w:rFonts w:ascii="ＭＳ 明朝" w:hAnsi="ＭＳ 明朝"/>
          <w:kern w:val="0"/>
          <w:sz w:val="22"/>
          <w:szCs w:val="22"/>
        </w:rPr>
      </w:pPr>
      <w:r w:rsidRPr="00E870A1">
        <w:rPr>
          <w:rFonts w:ascii="ＭＳ 明朝" w:hAnsi="ＭＳ 明朝" w:cs="ＭＳ ゴシック" w:hint="eastAsia"/>
          <w:kern w:val="0"/>
          <w:sz w:val="22"/>
          <w:szCs w:val="22"/>
        </w:rPr>
        <w:t>（</w:t>
      </w:r>
      <w:r w:rsidR="00955331" w:rsidRPr="00E870A1">
        <w:rPr>
          <w:rFonts w:ascii="ＭＳ 明朝" w:hAnsi="ＭＳ 明朝" w:cs="ＭＳ ゴシック" w:hint="eastAsia"/>
          <w:kern w:val="0"/>
          <w:sz w:val="22"/>
          <w:szCs w:val="22"/>
        </w:rPr>
        <w:t>施行期日</w:t>
      </w:r>
      <w:r w:rsidRPr="00E870A1">
        <w:rPr>
          <w:rFonts w:ascii="ＭＳ 明朝" w:hAnsi="ＭＳ 明朝" w:cs="ＭＳ ゴシック" w:hint="eastAsia"/>
          <w:kern w:val="0"/>
          <w:sz w:val="22"/>
          <w:szCs w:val="22"/>
        </w:rPr>
        <w:t>）</w:t>
      </w:r>
    </w:p>
    <w:p w:rsidR="006518D8" w:rsidRPr="00E870A1" w:rsidRDefault="00955331" w:rsidP="006518D8">
      <w:pPr>
        <w:overflowPunct w:val="0"/>
        <w:adjustRightInd w:val="0"/>
        <w:spacing w:line="340" w:lineRule="exact"/>
        <w:textAlignment w:val="baseline"/>
        <w:rPr>
          <w:rFonts w:ascii="ＭＳ 明朝" w:hAnsi="ＭＳ 明朝" w:cs="ＭＳ ゴシック"/>
          <w:kern w:val="0"/>
          <w:sz w:val="22"/>
          <w:szCs w:val="22"/>
        </w:rPr>
      </w:pPr>
      <w:r w:rsidRPr="00E870A1">
        <w:rPr>
          <w:rFonts w:ascii="ＭＳ 明朝" w:hAnsi="ＭＳ 明朝" w:cs="ＭＳ ゴシック" w:hint="eastAsia"/>
          <w:kern w:val="0"/>
          <w:sz w:val="22"/>
          <w:szCs w:val="22"/>
        </w:rPr>
        <w:t xml:space="preserve">１　</w:t>
      </w:r>
      <w:r w:rsidR="0076499C" w:rsidRPr="00E870A1">
        <w:rPr>
          <w:rFonts w:ascii="ＭＳ 明朝" w:hAnsi="ＭＳ 明朝" w:cs="ＭＳ ゴシック" w:hint="eastAsia"/>
          <w:kern w:val="0"/>
          <w:sz w:val="22"/>
          <w:szCs w:val="22"/>
        </w:rPr>
        <w:t>この要綱は、平成</w:t>
      </w:r>
      <w:r w:rsidR="005E16AB" w:rsidRPr="00E870A1">
        <w:rPr>
          <w:rFonts w:ascii="ＭＳ 明朝" w:hAnsi="ＭＳ 明朝" w:cs="ＭＳ ゴシック" w:hint="eastAsia"/>
          <w:kern w:val="0"/>
          <w:sz w:val="22"/>
          <w:szCs w:val="22"/>
        </w:rPr>
        <w:t>20</w:t>
      </w:r>
      <w:r w:rsidR="0076499C" w:rsidRPr="00E870A1">
        <w:rPr>
          <w:rFonts w:ascii="ＭＳ 明朝" w:hAnsi="ＭＳ 明朝" w:cs="ＭＳ ゴシック" w:hint="eastAsia"/>
          <w:kern w:val="0"/>
          <w:sz w:val="22"/>
          <w:szCs w:val="22"/>
        </w:rPr>
        <w:t>年４月</w:t>
      </w:r>
      <w:r w:rsidR="00A63403" w:rsidRPr="00E870A1">
        <w:rPr>
          <w:rFonts w:ascii="ＭＳ 明朝" w:hAnsi="ＭＳ 明朝" w:cs="ＭＳ ゴシック" w:hint="eastAsia"/>
          <w:kern w:val="0"/>
          <w:sz w:val="22"/>
          <w:szCs w:val="22"/>
        </w:rPr>
        <w:t>１</w:t>
      </w:r>
      <w:r w:rsidR="006518D8" w:rsidRPr="00E870A1">
        <w:rPr>
          <w:rFonts w:ascii="ＭＳ 明朝" w:hAnsi="ＭＳ 明朝" w:cs="ＭＳ ゴシック" w:hint="eastAsia"/>
          <w:kern w:val="0"/>
          <w:sz w:val="22"/>
          <w:szCs w:val="22"/>
        </w:rPr>
        <w:t>日から施行する。</w:t>
      </w:r>
    </w:p>
    <w:p w:rsidR="0076499C" w:rsidRPr="00E870A1" w:rsidRDefault="0076499C" w:rsidP="00955331">
      <w:pPr>
        <w:overflowPunct w:val="0"/>
        <w:adjustRightInd w:val="0"/>
        <w:spacing w:line="340" w:lineRule="exact"/>
        <w:textAlignment w:val="baseline"/>
        <w:rPr>
          <w:rFonts w:ascii="ＭＳ 明朝" w:hAnsi="ＭＳ 明朝" w:cs="ＭＳ ゴシック"/>
          <w:kern w:val="0"/>
          <w:sz w:val="22"/>
          <w:szCs w:val="22"/>
        </w:rPr>
      </w:pPr>
    </w:p>
    <w:p w:rsidR="00283044" w:rsidRPr="00E870A1" w:rsidRDefault="00283044" w:rsidP="00955331">
      <w:pPr>
        <w:overflowPunct w:val="0"/>
        <w:adjustRightInd w:val="0"/>
        <w:spacing w:line="340" w:lineRule="exact"/>
        <w:textAlignment w:val="baseline"/>
        <w:rPr>
          <w:rFonts w:ascii="ＭＳ 明朝" w:hAnsi="ＭＳ 明朝" w:cs="ＭＳ ゴシック"/>
          <w:kern w:val="0"/>
          <w:sz w:val="22"/>
          <w:szCs w:val="22"/>
        </w:rPr>
      </w:pPr>
    </w:p>
    <w:p w:rsidR="00955331" w:rsidRPr="00E870A1" w:rsidRDefault="00955331" w:rsidP="00955331">
      <w:pPr>
        <w:overflowPunct w:val="0"/>
        <w:adjustRightInd w:val="0"/>
        <w:spacing w:line="340" w:lineRule="exact"/>
        <w:textAlignment w:val="baseline"/>
        <w:rPr>
          <w:rFonts w:ascii="ＭＳ 明朝" w:hAnsi="ＭＳ 明朝"/>
          <w:kern w:val="0"/>
          <w:sz w:val="22"/>
          <w:szCs w:val="22"/>
        </w:rPr>
      </w:pPr>
      <w:r w:rsidRPr="00E870A1">
        <w:rPr>
          <w:rFonts w:ascii="ＭＳ 明朝" w:hAnsi="ＭＳ 明朝" w:cs="ＭＳ ゴシック" w:hint="eastAsia"/>
          <w:kern w:val="0"/>
          <w:sz w:val="22"/>
          <w:szCs w:val="22"/>
        </w:rPr>
        <w:t>（施行期日）</w:t>
      </w:r>
    </w:p>
    <w:p w:rsidR="00334FBE" w:rsidRPr="00E870A1" w:rsidRDefault="00955331" w:rsidP="00955331">
      <w:pPr>
        <w:spacing w:line="340" w:lineRule="exact"/>
        <w:ind w:firstLineChars="100" w:firstLine="284"/>
        <w:rPr>
          <w:rFonts w:ascii="ＭＳ 明朝" w:hAnsi="ＭＳ 明朝" w:cs="ＭＳ ゴシック"/>
          <w:kern w:val="0"/>
          <w:sz w:val="22"/>
          <w:szCs w:val="22"/>
        </w:rPr>
      </w:pPr>
      <w:r w:rsidRPr="00E870A1">
        <w:rPr>
          <w:rFonts w:ascii="ＭＳ 明朝" w:hAnsi="ＭＳ 明朝" w:cs="ＭＳ ゴシック" w:hint="eastAsia"/>
          <w:kern w:val="0"/>
          <w:sz w:val="22"/>
          <w:szCs w:val="22"/>
        </w:rPr>
        <w:t xml:space="preserve">　この要綱は、平成21年４月１日から施行する。</w:t>
      </w:r>
    </w:p>
    <w:p w:rsidR="00283044" w:rsidRPr="00E870A1" w:rsidRDefault="00283044" w:rsidP="00955331">
      <w:pPr>
        <w:spacing w:line="340" w:lineRule="exact"/>
        <w:ind w:firstLineChars="100" w:firstLine="284"/>
        <w:rPr>
          <w:rFonts w:ascii="ＭＳ 明朝" w:hAnsi="ＭＳ 明朝" w:cs="ＭＳ ゴシック"/>
          <w:kern w:val="0"/>
          <w:sz w:val="22"/>
          <w:szCs w:val="22"/>
        </w:rPr>
      </w:pPr>
    </w:p>
    <w:p w:rsidR="006A01C4" w:rsidRPr="00E870A1" w:rsidRDefault="006A01C4" w:rsidP="006A01C4">
      <w:pPr>
        <w:overflowPunct w:val="0"/>
        <w:adjustRightInd w:val="0"/>
        <w:spacing w:line="340" w:lineRule="exact"/>
        <w:textAlignment w:val="baseline"/>
        <w:rPr>
          <w:rFonts w:ascii="ＭＳ 明朝" w:hAnsi="ＭＳ 明朝"/>
          <w:kern w:val="0"/>
          <w:sz w:val="22"/>
          <w:szCs w:val="22"/>
        </w:rPr>
      </w:pPr>
      <w:r w:rsidRPr="00E870A1">
        <w:rPr>
          <w:rFonts w:ascii="ＭＳ 明朝" w:hAnsi="ＭＳ 明朝" w:cs="ＭＳ ゴシック" w:hint="eastAsia"/>
          <w:kern w:val="0"/>
          <w:sz w:val="22"/>
          <w:szCs w:val="22"/>
        </w:rPr>
        <w:t>（施行期日）</w:t>
      </w:r>
    </w:p>
    <w:p w:rsidR="008C3828" w:rsidRPr="00E870A1" w:rsidRDefault="006A01C4" w:rsidP="008C3828">
      <w:pPr>
        <w:overflowPunct w:val="0"/>
        <w:adjustRightInd w:val="0"/>
        <w:spacing w:line="340" w:lineRule="exact"/>
        <w:textAlignment w:val="baseline"/>
        <w:rPr>
          <w:rFonts w:ascii="ＭＳ 明朝" w:hAnsi="ＭＳ 明朝" w:cs="ＭＳ ゴシック"/>
          <w:kern w:val="0"/>
          <w:sz w:val="22"/>
          <w:szCs w:val="22"/>
        </w:rPr>
      </w:pPr>
      <w:r w:rsidRPr="00E870A1">
        <w:rPr>
          <w:rFonts w:ascii="ＭＳ 明朝" w:hAnsi="ＭＳ 明朝" w:cs="ＭＳ ゴシック" w:hint="eastAsia"/>
          <w:kern w:val="0"/>
          <w:sz w:val="22"/>
          <w:szCs w:val="22"/>
        </w:rPr>
        <w:t xml:space="preserve">　</w:t>
      </w:r>
      <w:r w:rsidR="00CA662B" w:rsidRPr="00E870A1">
        <w:rPr>
          <w:rFonts w:ascii="ＭＳ 明朝" w:hAnsi="ＭＳ 明朝" w:cs="ＭＳ ゴシック" w:hint="eastAsia"/>
          <w:kern w:val="0"/>
          <w:sz w:val="22"/>
          <w:szCs w:val="22"/>
        </w:rPr>
        <w:t xml:space="preserve">　</w:t>
      </w:r>
      <w:r w:rsidRPr="00E870A1">
        <w:rPr>
          <w:rFonts w:ascii="ＭＳ 明朝" w:hAnsi="ＭＳ 明朝" w:cs="ＭＳ ゴシック" w:hint="eastAsia"/>
          <w:kern w:val="0"/>
          <w:sz w:val="22"/>
          <w:szCs w:val="22"/>
        </w:rPr>
        <w:t>この要綱は、平成</w:t>
      </w:r>
      <w:r w:rsidR="006917FB" w:rsidRPr="00E870A1">
        <w:rPr>
          <w:rFonts w:ascii="ＭＳ 明朝" w:hAnsi="ＭＳ 明朝" w:cs="ＭＳ ゴシック" w:hint="eastAsia"/>
          <w:kern w:val="0"/>
          <w:sz w:val="22"/>
          <w:szCs w:val="22"/>
        </w:rPr>
        <w:t>24</w:t>
      </w:r>
      <w:r w:rsidRPr="00E870A1">
        <w:rPr>
          <w:rFonts w:ascii="ＭＳ 明朝" w:hAnsi="ＭＳ 明朝" w:cs="ＭＳ ゴシック" w:hint="eastAsia"/>
          <w:kern w:val="0"/>
          <w:sz w:val="22"/>
          <w:szCs w:val="22"/>
        </w:rPr>
        <w:t>年４月１日から施行する。</w:t>
      </w:r>
    </w:p>
    <w:p w:rsidR="00283044" w:rsidRPr="00E870A1" w:rsidRDefault="00283044" w:rsidP="008C3828">
      <w:pPr>
        <w:overflowPunct w:val="0"/>
        <w:adjustRightInd w:val="0"/>
        <w:spacing w:line="340" w:lineRule="exact"/>
        <w:textAlignment w:val="baseline"/>
        <w:rPr>
          <w:rFonts w:ascii="ＭＳ 明朝" w:hAnsi="ＭＳ 明朝" w:cs="ＭＳ ゴシック"/>
          <w:kern w:val="0"/>
          <w:sz w:val="22"/>
          <w:szCs w:val="22"/>
        </w:rPr>
      </w:pPr>
    </w:p>
    <w:p w:rsidR="008C3828" w:rsidRPr="00E870A1" w:rsidRDefault="008C3828" w:rsidP="008C3828">
      <w:pPr>
        <w:overflowPunct w:val="0"/>
        <w:adjustRightInd w:val="0"/>
        <w:spacing w:line="340" w:lineRule="exact"/>
        <w:textAlignment w:val="baseline"/>
        <w:rPr>
          <w:rFonts w:ascii="ＭＳ 明朝" w:hAnsi="ＭＳ 明朝"/>
          <w:kern w:val="0"/>
          <w:sz w:val="22"/>
          <w:szCs w:val="22"/>
        </w:rPr>
      </w:pPr>
      <w:r w:rsidRPr="00E870A1">
        <w:rPr>
          <w:rFonts w:ascii="ＭＳ 明朝" w:hAnsi="ＭＳ 明朝" w:cs="ＭＳ ゴシック" w:hint="eastAsia"/>
          <w:kern w:val="0"/>
          <w:sz w:val="22"/>
          <w:szCs w:val="22"/>
        </w:rPr>
        <w:t>（施行期日）</w:t>
      </w:r>
    </w:p>
    <w:p w:rsidR="00283044" w:rsidRPr="00E870A1" w:rsidRDefault="008C3828" w:rsidP="008C3828">
      <w:pPr>
        <w:spacing w:line="340" w:lineRule="exact"/>
        <w:ind w:firstLineChars="100" w:firstLine="284"/>
        <w:rPr>
          <w:rFonts w:ascii="ＭＳ 明朝" w:hAnsi="ＭＳ 明朝" w:cs="ＭＳ ゴシック"/>
          <w:kern w:val="0"/>
          <w:sz w:val="22"/>
          <w:szCs w:val="22"/>
        </w:rPr>
      </w:pPr>
      <w:r w:rsidRPr="00E870A1">
        <w:rPr>
          <w:rFonts w:ascii="ＭＳ 明朝" w:hAnsi="ＭＳ 明朝" w:cs="ＭＳ ゴシック" w:hint="eastAsia"/>
          <w:kern w:val="0"/>
          <w:sz w:val="22"/>
          <w:szCs w:val="22"/>
        </w:rPr>
        <w:t xml:space="preserve">　この要綱は、平成25年４月１日から施行する。</w:t>
      </w:r>
    </w:p>
    <w:p w:rsidR="00283044" w:rsidRPr="00E870A1" w:rsidRDefault="00283044" w:rsidP="00283044">
      <w:pPr>
        <w:spacing w:line="340" w:lineRule="exact"/>
        <w:rPr>
          <w:rFonts w:ascii="ＭＳ 明朝" w:hAnsi="ＭＳ 明朝" w:cs="ＭＳ ゴシック"/>
          <w:kern w:val="0"/>
          <w:sz w:val="22"/>
          <w:szCs w:val="22"/>
        </w:rPr>
      </w:pPr>
    </w:p>
    <w:p w:rsidR="00056E0C" w:rsidRPr="00E870A1" w:rsidRDefault="00056E0C" w:rsidP="00056E0C">
      <w:pPr>
        <w:overflowPunct w:val="0"/>
        <w:adjustRightInd w:val="0"/>
        <w:spacing w:line="340" w:lineRule="exact"/>
        <w:textAlignment w:val="baseline"/>
        <w:rPr>
          <w:rFonts w:ascii="ＭＳ 明朝" w:hAnsi="ＭＳ 明朝"/>
          <w:kern w:val="0"/>
          <w:sz w:val="22"/>
          <w:szCs w:val="22"/>
        </w:rPr>
      </w:pPr>
      <w:r w:rsidRPr="00E870A1">
        <w:rPr>
          <w:rFonts w:ascii="ＭＳ 明朝" w:hAnsi="ＭＳ 明朝" w:cs="ＭＳ ゴシック" w:hint="eastAsia"/>
          <w:kern w:val="0"/>
          <w:sz w:val="22"/>
          <w:szCs w:val="22"/>
        </w:rPr>
        <w:t>（施行期日）</w:t>
      </w:r>
    </w:p>
    <w:p w:rsidR="00056E0C" w:rsidRPr="00E870A1" w:rsidRDefault="00283044" w:rsidP="00283044">
      <w:pPr>
        <w:spacing w:line="340" w:lineRule="exact"/>
        <w:rPr>
          <w:rFonts w:ascii="ＭＳ 明朝" w:hAnsi="ＭＳ 明朝" w:cs="ＭＳ ゴシック"/>
          <w:kern w:val="0"/>
          <w:sz w:val="22"/>
          <w:szCs w:val="22"/>
        </w:rPr>
      </w:pPr>
      <w:r w:rsidRPr="00E870A1">
        <w:rPr>
          <w:rFonts w:ascii="ＭＳ 明朝" w:hAnsi="ＭＳ 明朝" w:cs="ＭＳ ゴシック" w:hint="eastAsia"/>
          <w:kern w:val="0"/>
          <w:sz w:val="22"/>
          <w:szCs w:val="22"/>
        </w:rPr>
        <w:t>１</w:t>
      </w:r>
      <w:r w:rsidR="00056E0C" w:rsidRPr="00E870A1">
        <w:rPr>
          <w:rFonts w:ascii="ＭＳ 明朝" w:hAnsi="ＭＳ 明朝" w:cs="ＭＳ ゴシック" w:hint="eastAsia"/>
          <w:kern w:val="0"/>
          <w:sz w:val="22"/>
          <w:szCs w:val="22"/>
        </w:rPr>
        <w:t xml:space="preserve">　</w:t>
      </w:r>
      <w:r w:rsidRPr="00E870A1">
        <w:rPr>
          <w:rFonts w:ascii="ＭＳ 明朝" w:hAnsi="ＭＳ 明朝" w:cs="ＭＳ ゴシック" w:hint="eastAsia"/>
          <w:kern w:val="0"/>
          <w:sz w:val="22"/>
          <w:szCs w:val="22"/>
        </w:rPr>
        <w:t>この要綱は、平成26年４月１日から施行</w:t>
      </w:r>
      <w:r w:rsidR="00F10D8B">
        <w:rPr>
          <w:rFonts w:ascii="ＭＳ 明朝" w:hAnsi="ＭＳ 明朝" w:cs="ＭＳ ゴシック" w:hint="eastAsia"/>
          <w:kern w:val="0"/>
          <w:sz w:val="22"/>
          <w:szCs w:val="22"/>
        </w:rPr>
        <w:t>する。</w:t>
      </w:r>
    </w:p>
    <w:p w:rsidR="00283044" w:rsidRPr="00E870A1" w:rsidRDefault="00056E0C" w:rsidP="00283044">
      <w:pPr>
        <w:spacing w:line="340" w:lineRule="exact"/>
        <w:rPr>
          <w:rFonts w:ascii="ＭＳ 明朝" w:hAnsi="ＭＳ 明朝" w:cs="ＭＳ ゴシック"/>
          <w:kern w:val="0"/>
          <w:sz w:val="22"/>
          <w:szCs w:val="22"/>
        </w:rPr>
      </w:pPr>
      <w:r w:rsidRPr="00E870A1">
        <w:rPr>
          <w:rFonts w:ascii="ＭＳ 明朝" w:hAnsi="ＭＳ 明朝" w:cs="ＭＳ ゴシック" w:hint="eastAsia"/>
          <w:kern w:val="0"/>
          <w:sz w:val="22"/>
          <w:szCs w:val="22"/>
        </w:rPr>
        <w:lastRenderedPageBreak/>
        <w:t>（経過措置）</w:t>
      </w:r>
    </w:p>
    <w:p w:rsidR="008C3828" w:rsidRPr="00E870A1" w:rsidRDefault="00283044" w:rsidP="00283044">
      <w:pPr>
        <w:spacing w:line="340" w:lineRule="exact"/>
        <w:rPr>
          <w:rFonts w:ascii="ＭＳ 明朝" w:hAnsi="ＭＳ 明朝" w:cs="ＭＳ ゴシック"/>
          <w:kern w:val="0"/>
          <w:sz w:val="22"/>
          <w:szCs w:val="22"/>
        </w:rPr>
      </w:pPr>
      <w:r w:rsidRPr="00E870A1">
        <w:rPr>
          <w:rFonts w:ascii="ＭＳ 明朝" w:hAnsi="ＭＳ 明朝" w:cs="ＭＳ ゴシック" w:hint="eastAsia"/>
          <w:kern w:val="0"/>
          <w:sz w:val="22"/>
          <w:szCs w:val="22"/>
        </w:rPr>
        <w:t xml:space="preserve">２　</w:t>
      </w:r>
      <w:r w:rsidR="00056E0C" w:rsidRPr="00E870A1">
        <w:rPr>
          <w:rFonts w:ascii="ＭＳ 明朝" w:hAnsi="ＭＳ 明朝" w:cs="ＭＳ ゴシック" w:hint="eastAsia"/>
          <w:kern w:val="0"/>
          <w:sz w:val="22"/>
          <w:szCs w:val="22"/>
        </w:rPr>
        <w:t>第４条第１項の規定については、平成24年度以降に新規に申請を行った団体及び平成25年度末時点で未申請の団体のみ、平成26年度に限り、</w:t>
      </w:r>
      <w:r w:rsidRPr="00E870A1">
        <w:rPr>
          <w:rFonts w:ascii="ＭＳ 明朝" w:hAnsi="ＭＳ 明朝" w:cs="ＭＳ ゴシック" w:hint="eastAsia"/>
          <w:kern w:val="0"/>
          <w:sz w:val="22"/>
          <w:szCs w:val="22"/>
        </w:rPr>
        <w:t>改正前の金額を上限とする。</w:t>
      </w:r>
    </w:p>
    <w:p w:rsidR="00766A65" w:rsidRPr="00E870A1" w:rsidRDefault="00766A65" w:rsidP="00283044">
      <w:pPr>
        <w:spacing w:line="340" w:lineRule="exact"/>
        <w:rPr>
          <w:rFonts w:ascii="ＭＳ 明朝" w:hAnsi="ＭＳ 明朝" w:cs="ＭＳ ゴシック"/>
          <w:kern w:val="0"/>
          <w:sz w:val="22"/>
          <w:szCs w:val="22"/>
        </w:rPr>
      </w:pPr>
    </w:p>
    <w:p w:rsidR="00766A65" w:rsidRPr="00E870A1" w:rsidRDefault="00766A65" w:rsidP="00766A65">
      <w:pPr>
        <w:overflowPunct w:val="0"/>
        <w:adjustRightInd w:val="0"/>
        <w:spacing w:line="340" w:lineRule="exact"/>
        <w:textAlignment w:val="baseline"/>
        <w:rPr>
          <w:rFonts w:ascii="ＭＳ 明朝" w:hAnsi="ＭＳ 明朝"/>
          <w:kern w:val="0"/>
          <w:sz w:val="22"/>
          <w:szCs w:val="22"/>
        </w:rPr>
      </w:pPr>
      <w:r w:rsidRPr="00E870A1">
        <w:rPr>
          <w:rFonts w:ascii="ＭＳ 明朝" w:hAnsi="ＭＳ 明朝" w:cs="ＭＳ ゴシック" w:hint="eastAsia"/>
          <w:kern w:val="0"/>
          <w:sz w:val="22"/>
          <w:szCs w:val="22"/>
        </w:rPr>
        <w:t>（施行期日）</w:t>
      </w:r>
    </w:p>
    <w:p w:rsidR="00BD7465" w:rsidRPr="00E870A1" w:rsidRDefault="00BD7465" w:rsidP="00BD7465">
      <w:pPr>
        <w:spacing w:line="340" w:lineRule="exact"/>
        <w:rPr>
          <w:rFonts w:ascii="ＭＳ 明朝" w:hAnsi="ＭＳ 明朝" w:cs="ＭＳ ゴシック"/>
          <w:kern w:val="0"/>
          <w:sz w:val="22"/>
          <w:szCs w:val="22"/>
        </w:rPr>
      </w:pPr>
      <w:r w:rsidRPr="00E870A1">
        <w:rPr>
          <w:rFonts w:ascii="ＭＳ 明朝" w:hAnsi="ＭＳ 明朝" w:cs="ＭＳ ゴシック" w:hint="eastAsia"/>
          <w:kern w:val="0"/>
          <w:sz w:val="22"/>
          <w:szCs w:val="22"/>
        </w:rPr>
        <w:t>１</w:t>
      </w:r>
      <w:r w:rsidR="00766A65" w:rsidRPr="00E870A1">
        <w:rPr>
          <w:rFonts w:ascii="ＭＳ 明朝" w:hAnsi="ＭＳ 明朝" w:cs="ＭＳ ゴシック" w:hint="eastAsia"/>
          <w:kern w:val="0"/>
          <w:sz w:val="22"/>
          <w:szCs w:val="22"/>
        </w:rPr>
        <w:t xml:space="preserve">　この要綱は、平成28年４月１日から</w:t>
      </w:r>
      <w:r w:rsidRPr="00E870A1">
        <w:rPr>
          <w:rFonts w:ascii="ＭＳ 明朝" w:hAnsi="ＭＳ 明朝" w:cs="ＭＳ ゴシック" w:hint="eastAsia"/>
          <w:kern w:val="0"/>
          <w:sz w:val="22"/>
          <w:szCs w:val="22"/>
        </w:rPr>
        <w:t>施行</w:t>
      </w:r>
      <w:r w:rsidR="00F10D8B">
        <w:rPr>
          <w:rFonts w:ascii="ＭＳ 明朝" w:hAnsi="ＭＳ 明朝" w:cs="ＭＳ ゴシック" w:hint="eastAsia"/>
          <w:kern w:val="0"/>
          <w:sz w:val="22"/>
          <w:szCs w:val="22"/>
        </w:rPr>
        <w:t>する。</w:t>
      </w:r>
    </w:p>
    <w:p w:rsidR="00BD7465" w:rsidRPr="00E870A1" w:rsidRDefault="00BD7465" w:rsidP="00BD7465">
      <w:pPr>
        <w:spacing w:line="340" w:lineRule="exact"/>
        <w:rPr>
          <w:rFonts w:ascii="ＭＳ 明朝" w:hAnsi="ＭＳ 明朝" w:cs="ＭＳ ゴシック"/>
          <w:kern w:val="0"/>
          <w:sz w:val="22"/>
          <w:szCs w:val="22"/>
        </w:rPr>
      </w:pPr>
      <w:r w:rsidRPr="00E870A1">
        <w:rPr>
          <w:rFonts w:ascii="ＭＳ 明朝" w:hAnsi="ＭＳ 明朝" w:cs="ＭＳ ゴシック" w:hint="eastAsia"/>
          <w:kern w:val="0"/>
          <w:sz w:val="22"/>
          <w:szCs w:val="22"/>
        </w:rPr>
        <w:t>（経過措置）</w:t>
      </w:r>
    </w:p>
    <w:p w:rsidR="00766A65" w:rsidRPr="00E870A1" w:rsidRDefault="00BD7465" w:rsidP="00BD7465">
      <w:pPr>
        <w:overflowPunct w:val="0"/>
        <w:adjustRightInd w:val="0"/>
        <w:spacing w:line="340" w:lineRule="exact"/>
        <w:textAlignment w:val="baseline"/>
        <w:rPr>
          <w:rFonts w:ascii="ＭＳ 明朝" w:hAnsi="ＭＳ 明朝" w:cs="ＭＳ ゴシック"/>
          <w:kern w:val="0"/>
          <w:sz w:val="22"/>
          <w:szCs w:val="22"/>
        </w:rPr>
      </w:pPr>
      <w:r w:rsidRPr="00E870A1">
        <w:rPr>
          <w:rFonts w:ascii="ＭＳ 明朝" w:hAnsi="ＭＳ 明朝" w:cs="ＭＳ ゴシック" w:hint="eastAsia"/>
          <w:kern w:val="0"/>
          <w:sz w:val="22"/>
          <w:szCs w:val="22"/>
        </w:rPr>
        <w:t xml:space="preserve">２　</w:t>
      </w:r>
      <w:r w:rsidR="004A1E9C" w:rsidRPr="00E870A1">
        <w:rPr>
          <w:rFonts w:ascii="ＭＳ 明朝" w:hAnsi="ＭＳ 明朝" w:cs="ＭＳ ゴシック" w:hint="eastAsia"/>
          <w:kern w:val="0"/>
          <w:sz w:val="22"/>
          <w:szCs w:val="22"/>
        </w:rPr>
        <w:t>この要綱の施行の際、現にこの要綱による改正前の規定により作成されている様式書類は、なお当分の間、適宜修正のうえ使用することができる。</w:t>
      </w:r>
    </w:p>
    <w:p w:rsidR="00F02CCF" w:rsidRPr="00E870A1" w:rsidRDefault="00F02CCF" w:rsidP="00F02CCF">
      <w:pPr>
        <w:overflowPunct w:val="0"/>
        <w:adjustRightInd w:val="0"/>
        <w:spacing w:line="340" w:lineRule="exact"/>
        <w:textAlignment w:val="baseline"/>
        <w:rPr>
          <w:rFonts w:ascii="ＭＳ 明朝" w:hAnsi="ＭＳ 明朝" w:cs="ＭＳ ゴシック"/>
          <w:kern w:val="0"/>
          <w:sz w:val="22"/>
          <w:szCs w:val="22"/>
        </w:rPr>
      </w:pPr>
    </w:p>
    <w:p w:rsidR="006518D8" w:rsidRPr="00E870A1" w:rsidRDefault="006518D8" w:rsidP="006518D8">
      <w:pPr>
        <w:overflowPunct w:val="0"/>
        <w:adjustRightInd w:val="0"/>
        <w:spacing w:line="340" w:lineRule="exact"/>
        <w:textAlignment w:val="baseline"/>
        <w:rPr>
          <w:rFonts w:ascii="ＭＳ 明朝" w:hAnsi="ＭＳ 明朝" w:cs="ＭＳ ゴシック"/>
          <w:kern w:val="0"/>
          <w:sz w:val="22"/>
          <w:szCs w:val="22"/>
        </w:rPr>
      </w:pPr>
      <w:r w:rsidRPr="00E870A1">
        <w:rPr>
          <w:rFonts w:ascii="ＭＳ 明朝" w:hAnsi="ＭＳ 明朝" w:cs="ＭＳ ゴシック" w:hint="eastAsia"/>
          <w:kern w:val="0"/>
          <w:sz w:val="22"/>
          <w:szCs w:val="22"/>
        </w:rPr>
        <w:t>（施行期日）</w:t>
      </w:r>
    </w:p>
    <w:p w:rsidR="006518D8" w:rsidRPr="00E870A1" w:rsidRDefault="006518D8" w:rsidP="006518D8">
      <w:pPr>
        <w:overflowPunct w:val="0"/>
        <w:adjustRightInd w:val="0"/>
        <w:spacing w:line="340" w:lineRule="exact"/>
        <w:textAlignment w:val="baseline"/>
        <w:rPr>
          <w:rFonts w:ascii="ＭＳ 明朝" w:hAnsi="ＭＳ 明朝" w:cs="ＭＳ ゴシック"/>
          <w:kern w:val="0"/>
          <w:sz w:val="22"/>
          <w:szCs w:val="22"/>
        </w:rPr>
      </w:pPr>
      <w:r w:rsidRPr="00E870A1">
        <w:rPr>
          <w:rFonts w:ascii="ＭＳ 明朝" w:hAnsi="ＭＳ 明朝" w:cs="ＭＳ ゴシック" w:hint="eastAsia"/>
          <w:kern w:val="0"/>
          <w:sz w:val="22"/>
          <w:szCs w:val="22"/>
        </w:rPr>
        <w:t xml:space="preserve">　この要綱は、決裁完了日から施行する。</w:t>
      </w:r>
    </w:p>
    <w:p w:rsidR="00001A83" w:rsidRPr="00E870A1" w:rsidRDefault="00001A83" w:rsidP="006518D8">
      <w:pPr>
        <w:overflowPunct w:val="0"/>
        <w:adjustRightInd w:val="0"/>
        <w:spacing w:line="340" w:lineRule="exact"/>
        <w:textAlignment w:val="baseline"/>
        <w:rPr>
          <w:rFonts w:ascii="ＭＳ 明朝" w:hAnsi="ＭＳ 明朝" w:cs="ＭＳ ゴシック"/>
          <w:kern w:val="0"/>
          <w:sz w:val="22"/>
          <w:szCs w:val="22"/>
        </w:rPr>
      </w:pPr>
    </w:p>
    <w:p w:rsidR="00001A83" w:rsidRPr="009C0E35" w:rsidRDefault="00001A83" w:rsidP="00001A83">
      <w:pPr>
        <w:overflowPunct w:val="0"/>
        <w:adjustRightInd w:val="0"/>
        <w:spacing w:line="340" w:lineRule="exact"/>
        <w:textAlignment w:val="baseline"/>
        <w:rPr>
          <w:rFonts w:ascii="ＭＳ 明朝" w:hAnsi="ＭＳ 明朝" w:cs="ＭＳ ゴシック"/>
          <w:kern w:val="0"/>
          <w:sz w:val="22"/>
          <w:szCs w:val="22"/>
        </w:rPr>
      </w:pPr>
      <w:r w:rsidRPr="009C0E35">
        <w:rPr>
          <w:rFonts w:ascii="ＭＳ 明朝" w:hAnsi="ＭＳ 明朝" w:cs="ＭＳ ゴシック" w:hint="eastAsia"/>
          <w:kern w:val="0"/>
          <w:sz w:val="22"/>
          <w:szCs w:val="22"/>
        </w:rPr>
        <w:t>（施行期日）</w:t>
      </w:r>
    </w:p>
    <w:p w:rsidR="00001A83" w:rsidRPr="00E870A1" w:rsidRDefault="00001A83" w:rsidP="00001A83">
      <w:pPr>
        <w:overflowPunct w:val="0"/>
        <w:adjustRightInd w:val="0"/>
        <w:spacing w:line="340" w:lineRule="exact"/>
        <w:textAlignment w:val="baseline"/>
        <w:rPr>
          <w:rFonts w:ascii="ＭＳ 明朝" w:hAnsi="ＭＳ 明朝" w:cs="ＭＳ ゴシック"/>
          <w:kern w:val="0"/>
          <w:sz w:val="22"/>
          <w:szCs w:val="22"/>
        </w:rPr>
      </w:pPr>
      <w:r w:rsidRPr="009C0E35">
        <w:rPr>
          <w:rFonts w:ascii="ＭＳ 明朝" w:hAnsi="ＭＳ 明朝" w:cs="ＭＳ ゴシック" w:hint="eastAsia"/>
          <w:kern w:val="0"/>
          <w:sz w:val="22"/>
          <w:szCs w:val="22"/>
        </w:rPr>
        <w:t xml:space="preserve">　この要綱は、令和２年４月１日から施行する。</w:t>
      </w:r>
    </w:p>
    <w:p w:rsidR="001C7FB9" w:rsidRPr="00E870A1" w:rsidRDefault="001C7FB9">
      <w:pPr>
        <w:widowControl/>
        <w:jc w:val="left"/>
        <w:rPr>
          <w:rFonts w:ascii="ＭＳ 明朝" w:hAnsi="ＭＳ 明朝" w:cs="ＭＳ ゴシック"/>
          <w:kern w:val="0"/>
          <w:sz w:val="22"/>
          <w:szCs w:val="22"/>
        </w:rPr>
      </w:pPr>
      <w:r w:rsidRPr="00E870A1">
        <w:rPr>
          <w:rFonts w:ascii="ＭＳ 明朝" w:hAnsi="ＭＳ 明朝" w:cs="ＭＳ ゴシック"/>
          <w:kern w:val="0"/>
          <w:sz w:val="22"/>
          <w:szCs w:val="22"/>
        </w:rPr>
        <w:br w:type="page"/>
      </w:r>
    </w:p>
    <w:p w:rsidR="001C7FB9" w:rsidRPr="009C0E35" w:rsidRDefault="00A75815" w:rsidP="001C7FB9">
      <w:pPr>
        <w:overflowPunct w:val="0"/>
        <w:adjustRightInd w:val="0"/>
        <w:spacing w:line="340" w:lineRule="exact"/>
        <w:ind w:firstLineChars="100" w:firstLine="284"/>
        <w:textAlignment w:val="baseline"/>
        <w:rPr>
          <w:rFonts w:asciiTheme="minorEastAsia" w:eastAsiaTheme="minorEastAsia" w:hAnsiTheme="minorEastAsia" w:cs="ＭＳ ゴシック"/>
          <w:kern w:val="0"/>
          <w:sz w:val="22"/>
          <w:szCs w:val="22"/>
        </w:rPr>
      </w:pPr>
      <w:r>
        <w:rPr>
          <w:rFonts w:asciiTheme="minorEastAsia" w:eastAsiaTheme="minorEastAsia" w:hAnsiTheme="minorEastAsia" w:cs="ＭＳ ゴシック" w:hint="eastAsia"/>
          <w:kern w:val="0"/>
          <w:sz w:val="22"/>
          <w:szCs w:val="22"/>
        </w:rPr>
        <w:lastRenderedPageBreak/>
        <w:t>（別表</w:t>
      </w:r>
      <w:r w:rsidR="001C7FB9" w:rsidRPr="009C0E35">
        <w:rPr>
          <w:rFonts w:asciiTheme="minorEastAsia" w:eastAsiaTheme="minorEastAsia" w:hAnsiTheme="minorEastAsia" w:cs="ＭＳ ゴシック" w:hint="eastAsia"/>
          <w:kern w:val="0"/>
          <w:sz w:val="22"/>
          <w:szCs w:val="22"/>
        </w:rPr>
        <w:t>）</w:t>
      </w:r>
    </w:p>
    <w:p w:rsidR="001C7FB9" w:rsidRPr="009C0E35" w:rsidRDefault="005E7778" w:rsidP="001C7FB9">
      <w:pPr>
        <w:overflowPunct w:val="0"/>
        <w:adjustRightInd w:val="0"/>
        <w:spacing w:line="340" w:lineRule="exact"/>
        <w:ind w:firstLineChars="100" w:firstLine="284"/>
        <w:textAlignment w:val="baseline"/>
        <w:rPr>
          <w:rFonts w:asciiTheme="minorEastAsia" w:eastAsiaTheme="minorEastAsia" w:hAnsiTheme="minorEastAsia" w:cs="ＭＳ ゴシック"/>
          <w:kern w:val="0"/>
          <w:sz w:val="22"/>
          <w:szCs w:val="22"/>
        </w:rPr>
      </w:pPr>
      <w:r w:rsidRPr="009C0E35">
        <w:rPr>
          <w:rFonts w:asciiTheme="minorEastAsia" w:eastAsiaTheme="minorEastAsia" w:hAnsiTheme="minorEastAsia" w:cs="ＭＳ ゴシック" w:hint="eastAsia"/>
          <w:kern w:val="0"/>
          <w:sz w:val="22"/>
          <w:szCs w:val="22"/>
        </w:rPr>
        <w:t>交付基準（第４</w:t>
      </w:r>
      <w:r w:rsidR="001C7FB9" w:rsidRPr="009C0E35">
        <w:rPr>
          <w:rFonts w:asciiTheme="minorEastAsia" w:eastAsiaTheme="minorEastAsia" w:hAnsiTheme="minorEastAsia" w:cs="ＭＳ ゴシック" w:hint="eastAsia"/>
          <w:kern w:val="0"/>
          <w:sz w:val="22"/>
          <w:szCs w:val="22"/>
        </w:rPr>
        <w:t>条関係）</w:t>
      </w:r>
    </w:p>
    <w:p w:rsidR="001C7FB9" w:rsidRPr="009C0E35" w:rsidRDefault="001C7FB9" w:rsidP="001C7FB9">
      <w:pPr>
        <w:overflowPunct w:val="0"/>
        <w:adjustRightInd w:val="0"/>
        <w:spacing w:line="340" w:lineRule="exact"/>
        <w:ind w:firstLineChars="100" w:firstLine="284"/>
        <w:textAlignment w:val="baseline"/>
        <w:rPr>
          <w:rFonts w:asciiTheme="minorEastAsia" w:eastAsiaTheme="minorEastAsia" w:hAnsiTheme="minorEastAsia" w:cs="ＭＳ ゴシック"/>
          <w:kern w:val="0"/>
          <w:sz w:val="22"/>
          <w:szCs w:val="22"/>
        </w:rPr>
      </w:pPr>
    </w:p>
    <w:tbl>
      <w:tblPr>
        <w:tblStyle w:val="a4"/>
        <w:tblW w:w="8784" w:type="dxa"/>
        <w:tblLook w:val="04A0" w:firstRow="1" w:lastRow="0" w:firstColumn="1" w:lastColumn="0" w:noHBand="0" w:noVBand="1"/>
      </w:tblPr>
      <w:tblGrid>
        <w:gridCol w:w="1555"/>
        <w:gridCol w:w="2409"/>
        <w:gridCol w:w="2977"/>
        <w:gridCol w:w="1843"/>
      </w:tblGrid>
      <w:tr w:rsidR="00CD01CB" w:rsidRPr="009C0E35" w:rsidTr="00FD664C">
        <w:trPr>
          <w:trHeight w:val="813"/>
        </w:trPr>
        <w:tc>
          <w:tcPr>
            <w:tcW w:w="1555" w:type="dxa"/>
          </w:tcPr>
          <w:p w:rsidR="00CD01CB" w:rsidRPr="009C0E35" w:rsidRDefault="00CD01CB" w:rsidP="001C7FB9">
            <w:pPr>
              <w:overflowPunct w:val="0"/>
              <w:adjustRightInd w:val="0"/>
              <w:spacing w:line="340" w:lineRule="exact"/>
              <w:textAlignment w:val="baseline"/>
              <w:rPr>
                <w:rFonts w:asciiTheme="minorEastAsia" w:eastAsiaTheme="minorEastAsia" w:hAnsiTheme="minorEastAsia" w:cs="ＭＳ ゴシック"/>
                <w:kern w:val="0"/>
                <w:sz w:val="22"/>
                <w:szCs w:val="22"/>
              </w:rPr>
            </w:pPr>
            <w:r w:rsidRPr="009C0E35">
              <w:rPr>
                <w:rFonts w:asciiTheme="minorEastAsia" w:eastAsiaTheme="minorEastAsia" w:hAnsiTheme="minorEastAsia" w:cs="ＭＳ ゴシック" w:hint="eastAsia"/>
                <w:kern w:val="0"/>
                <w:sz w:val="22"/>
                <w:szCs w:val="22"/>
              </w:rPr>
              <w:t>補助対象</w:t>
            </w:r>
          </w:p>
        </w:tc>
        <w:tc>
          <w:tcPr>
            <w:tcW w:w="2409" w:type="dxa"/>
          </w:tcPr>
          <w:p w:rsidR="00CD01CB" w:rsidRPr="009C0E35" w:rsidRDefault="00CD01CB" w:rsidP="001C7FB9">
            <w:pPr>
              <w:overflowPunct w:val="0"/>
              <w:adjustRightInd w:val="0"/>
              <w:spacing w:line="340" w:lineRule="exact"/>
              <w:textAlignment w:val="baseline"/>
              <w:rPr>
                <w:rFonts w:asciiTheme="minorEastAsia" w:eastAsiaTheme="minorEastAsia" w:hAnsiTheme="minorEastAsia" w:cs="ＭＳ ゴシック"/>
                <w:b/>
                <w:kern w:val="0"/>
                <w:sz w:val="22"/>
                <w:szCs w:val="22"/>
              </w:rPr>
            </w:pPr>
            <w:r w:rsidRPr="009C0E35">
              <w:rPr>
                <w:rFonts w:asciiTheme="minorEastAsia" w:eastAsiaTheme="minorEastAsia" w:hAnsiTheme="minorEastAsia" w:cs="ＭＳ ゴシック" w:hint="eastAsia"/>
                <w:kern w:val="0"/>
                <w:sz w:val="22"/>
                <w:szCs w:val="22"/>
              </w:rPr>
              <w:t>補助対象経費</w:t>
            </w:r>
          </w:p>
        </w:tc>
        <w:tc>
          <w:tcPr>
            <w:tcW w:w="2977" w:type="dxa"/>
          </w:tcPr>
          <w:p w:rsidR="00CD01CB" w:rsidRPr="009C0E35" w:rsidRDefault="00FD664C" w:rsidP="001C7FB9">
            <w:pPr>
              <w:overflowPunct w:val="0"/>
              <w:adjustRightInd w:val="0"/>
              <w:spacing w:line="340" w:lineRule="exact"/>
              <w:textAlignment w:val="baseline"/>
              <w:rPr>
                <w:rFonts w:asciiTheme="minorEastAsia" w:eastAsiaTheme="minorEastAsia" w:hAnsiTheme="minorEastAsia" w:cs="ＭＳ ゴシック"/>
                <w:kern w:val="0"/>
                <w:sz w:val="22"/>
                <w:szCs w:val="22"/>
              </w:rPr>
            </w:pPr>
            <w:r w:rsidRPr="009C0E35">
              <w:rPr>
                <w:rFonts w:asciiTheme="minorEastAsia" w:eastAsiaTheme="minorEastAsia" w:hAnsiTheme="minorEastAsia" w:hint="eastAsia"/>
                <w:color w:val="000000"/>
                <w:sz w:val="22"/>
                <w:szCs w:val="22"/>
              </w:rPr>
              <w:t>「災害時要援護者情報の提供に関する協定」に基づく</w:t>
            </w:r>
            <w:r w:rsidR="00CD01CB" w:rsidRPr="009C0E35">
              <w:rPr>
                <w:rFonts w:asciiTheme="minorEastAsia" w:eastAsiaTheme="minorEastAsia" w:hAnsiTheme="minorEastAsia" w:hint="eastAsia"/>
                <w:sz w:val="22"/>
                <w:szCs w:val="22"/>
              </w:rPr>
              <w:t>都筑区からの要援護者情報の提供</w:t>
            </w:r>
          </w:p>
        </w:tc>
        <w:tc>
          <w:tcPr>
            <w:tcW w:w="1843" w:type="dxa"/>
          </w:tcPr>
          <w:p w:rsidR="00CD01CB" w:rsidRPr="009C0E35" w:rsidRDefault="00CD01CB" w:rsidP="001C7FB9">
            <w:pPr>
              <w:overflowPunct w:val="0"/>
              <w:adjustRightInd w:val="0"/>
              <w:spacing w:line="340" w:lineRule="exact"/>
              <w:textAlignment w:val="baseline"/>
              <w:rPr>
                <w:rFonts w:asciiTheme="minorEastAsia" w:eastAsiaTheme="minorEastAsia" w:hAnsiTheme="minorEastAsia" w:cs="ＭＳ ゴシック"/>
                <w:kern w:val="0"/>
                <w:sz w:val="22"/>
                <w:szCs w:val="22"/>
              </w:rPr>
            </w:pPr>
            <w:r w:rsidRPr="009C0E35">
              <w:rPr>
                <w:rFonts w:asciiTheme="minorEastAsia" w:eastAsiaTheme="minorEastAsia" w:hAnsiTheme="minorEastAsia" w:cs="ＭＳ ゴシック" w:hint="eastAsia"/>
                <w:kern w:val="0"/>
                <w:sz w:val="22"/>
                <w:szCs w:val="22"/>
              </w:rPr>
              <w:t>補助限度額</w:t>
            </w:r>
          </w:p>
        </w:tc>
      </w:tr>
      <w:tr w:rsidR="00565314" w:rsidRPr="009C0E35" w:rsidTr="00FD664C">
        <w:trPr>
          <w:trHeight w:val="2434"/>
        </w:trPr>
        <w:tc>
          <w:tcPr>
            <w:tcW w:w="1555" w:type="dxa"/>
            <w:vMerge w:val="restart"/>
          </w:tcPr>
          <w:p w:rsidR="00565314" w:rsidRPr="009C0E35" w:rsidRDefault="00565314" w:rsidP="001C7FB9">
            <w:pPr>
              <w:overflowPunct w:val="0"/>
              <w:adjustRightInd w:val="0"/>
              <w:spacing w:line="340" w:lineRule="exact"/>
              <w:textAlignment w:val="baseline"/>
              <w:rPr>
                <w:rFonts w:asciiTheme="minorEastAsia" w:eastAsiaTheme="minorEastAsia" w:hAnsiTheme="minorEastAsia" w:cs="ＭＳ ゴシック"/>
                <w:kern w:val="0"/>
                <w:sz w:val="22"/>
                <w:szCs w:val="22"/>
              </w:rPr>
            </w:pPr>
            <w:r w:rsidRPr="009C0E35">
              <w:rPr>
                <w:rFonts w:asciiTheme="minorEastAsia" w:eastAsiaTheme="minorEastAsia" w:hAnsiTheme="minorEastAsia" w:hint="eastAsia"/>
                <w:sz w:val="22"/>
                <w:szCs w:val="22"/>
              </w:rPr>
              <w:t>都筑区内の地区連合町内会自治会のうち、災害時要援護者支援活動に取組む団体</w:t>
            </w:r>
          </w:p>
        </w:tc>
        <w:tc>
          <w:tcPr>
            <w:tcW w:w="2409" w:type="dxa"/>
            <w:vMerge w:val="restart"/>
          </w:tcPr>
          <w:p w:rsidR="00565314" w:rsidRPr="009C0E35" w:rsidRDefault="00565314" w:rsidP="001C7FB9">
            <w:pPr>
              <w:spacing w:line="340" w:lineRule="exact"/>
              <w:ind w:leftChars="49" w:left="134"/>
              <w:jc w:val="left"/>
              <w:rPr>
                <w:rFonts w:asciiTheme="minorEastAsia" w:eastAsiaTheme="minorEastAsia" w:hAnsiTheme="minorEastAsia"/>
                <w:sz w:val="22"/>
                <w:szCs w:val="22"/>
              </w:rPr>
            </w:pPr>
            <w:r w:rsidRPr="009C0E35">
              <w:rPr>
                <w:rFonts w:asciiTheme="minorEastAsia" w:eastAsiaTheme="minorEastAsia" w:hAnsiTheme="minorEastAsia" w:hint="eastAsia"/>
                <w:sz w:val="22"/>
                <w:szCs w:val="22"/>
              </w:rPr>
              <w:t>(1)要援護者の把握活動に関する経費</w:t>
            </w:r>
          </w:p>
          <w:p w:rsidR="00565314" w:rsidRPr="009C0E35" w:rsidRDefault="00565314" w:rsidP="001C7FB9">
            <w:pPr>
              <w:spacing w:line="340" w:lineRule="exact"/>
              <w:ind w:leftChars="49" w:left="134"/>
              <w:jc w:val="left"/>
              <w:rPr>
                <w:rFonts w:asciiTheme="minorEastAsia" w:eastAsiaTheme="minorEastAsia" w:hAnsiTheme="minorEastAsia"/>
                <w:sz w:val="22"/>
                <w:szCs w:val="22"/>
              </w:rPr>
            </w:pPr>
            <w:r w:rsidRPr="009C0E35">
              <w:rPr>
                <w:rFonts w:asciiTheme="minorEastAsia" w:eastAsiaTheme="minorEastAsia" w:hAnsiTheme="minorEastAsia" w:hint="eastAsia"/>
                <w:sz w:val="22"/>
                <w:szCs w:val="22"/>
              </w:rPr>
              <w:t>(2)要援護者の訪問活動に必要な経費</w:t>
            </w:r>
          </w:p>
          <w:p w:rsidR="00565314" w:rsidRPr="009C0E35" w:rsidRDefault="00565314" w:rsidP="001C7FB9">
            <w:pPr>
              <w:spacing w:line="340" w:lineRule="exact"/>
              <w:ind w:leftChars="49" w:left="134"/>
              <w:jc w:val="left"/>
              <w:rPr>
                <w:rFonts w:asciiTheme="minorEastAsia" w:eastAsiaTheme="minorEastAsia" w:hAnsiTheme="minorEastAsia"/>
                <w:sz w:val="22"/>
                <w:szCs w:val="22"/>
              </w:rPr>
            </w:pPr>
            <w:r w:rsidRPr="009C0E35">
              <w:rPr>
                <w:rFonts w:asciiTheme="minorEastAsia" w:eastAsiaTheme="minorEastAsia" w:hAnsiTheme="minorEastAsia" w:hint="eastAsia"/>
                <w:sz w:val="22"/>
                <w:szCs w:val="22"/>
              </w:rPr>
              <w:t>(3)要援護者の安否確認や避難誘導を目的とした訓練等に関する経費</w:t>
            </w:r>
          </w:p>
          <w:p w:rsidR="00565314" w:rsidRPr="009C0E35" w:rsidRDefault="00565314" w:rsidP="001C7FB9">
            <w:pPr>
              <w:spacing w:line="340" w:lineRule="exact"/>
              <w:ind w:leftChars="49" w:left="134"/>
              <w:jc w:val="left"/>
              <w:rPr>
                <w:rFonts w:asciiTheme="minorEastAsia" w:eastAsiaTheme="minorEastAsia" w:hAnsiTheme="minorEastAsia"/>
                <w:sz w:val="22"/>
                <w:szCs w:val="22"/>
              </w:rPr>
            </w:pPr>
            <w:r w:rsidRPr="009C0E35">
              <w:rPr>
                <w:rFonts w:asciiTheme="minorEastAsia" w:eastAsiaTheme="minorEastAsia" w:hAnsiTheme="minorEastAsia" w:hint="eastAsia"/>
                <w:sz w:val="22"/>
                <w:szCs w:val="22"/>
              </w:rPr>
              <w:t>(4)広報などの事業実施に関する経費</w:t>
            </w:r>
          </w:p>
          <w:p w:rsidR="00565314" w:rsidRPr="009C0E35" w:rsidRDefault="00565314" w:rsidP="00565314">
            <w:pPr>
              <w:spacing w:line="340" w:lineRule="exact"/>
              <w:ind w:leftChars="49" w:left="134"/>
              <w:rPr>
                <w:rFonts w:asciiTheme="minorEastAsia" w:eastAsiaTheme="minorEastAsia" w:hAnsiTheme="minorEastAsia"/>
                <w:sz w:val="22"/>
                <w:szCs w:val="22"/>
              </w:rPr>
            </w:pPr>
            <w:r w:rsidRPr="009C0E35">
              <w:rPr>
                <w:rFonts w:asciiTheme="minorEastAsia" w:eastAsiaTheme="minorEastAsia" w:hAnsiTheme="minorEastAsia" w:hint="eastAsia"/>
                <w:sz w:val="22"/>
                <w:szCs w:val="22"/>
              </w:rPr>
              <w:t>(5)その他区長が特に必要と認めた経費</w:t>
            </w:r>
          </w:p>
          <w:p w:rsidR="00565314" w:rsidRPr="009C0E35" w:rsidRDefault="00565314" w:rsidP="001C7FB9">
            <w:pPr>
              <w:spacing w:line="340" w:lineRule="exact"/>
              <w:ind w:leftChars="49" w:left="134"/>
              <w:jc w:val="left"/>
              <w:rPr>
                <w:rFonts w:asciiTheme="minorEastAsia" w:eastAsiaTheme="minorEastAsia" w:hAnsiTheme="minorEastAsia"/>
                <w:sz w:val="22"/>
                <w:szCs w:val="22"/>
              </w:rPr>
            </w:pPr>
          </w:p>
        </w:tc>
        <w:tc>
          <w:tcPr>
            <w:tcW w:w="2977" w:type="dxa"/>
          </w:tcPr>
          <w:p w:rsidR="00565314" w:rsidRPr="009C0E35" w:rsidRDefault="00565314" w:rsidP="001C7FB9">
            <w:pPr>
              <w:overflowPunct w:val="0"/>
              <w:adjustRightInd w:val="0"/>
              <w:spacing w:line="340" w:lineRule="exact"/>
              <w:textAlignment w:val="baseline"/>
              <w:rPr>
                <w:rFonts w:asciiTheme="minorEastAsia" w:eastAsiaTheme="minorEastAsia" w:hAnsiTheme="minorEastAsia" w:cs="ＭＳ ゴシック"/>
                <w:kern w:val="0"/>
                <w:sz w:val="22"/>
                <w:szCs w:val="22"/>
              </w:rPr>
            </w:pPr>
            <w:r w:rsidRPr="009C0E35">
              <w:rPr>
                <w:rFonts w:asciiTheme="minorEastAsia" w:eastAsiaTheme="minorEastAsia" w:hAnsiTheme="minorEastAsia" w:cs="ＭＳ ゴシック" w:hint="eastAsia"/>
                <w:kern w:val="0"/>
                <w:sz w:val="22"/>
                <w:szCs w:val="22"/>
              </w:rPr>
              <w:t>あり（情報共有方式による要援護者名簿の提供）</w:t>
            </w:r>
          </w:p>
        </w:tc>
        <w:tc>
          <w:tcPr>
            <w:tcW w:w="1843" w:type="dxa"/>
          </w:tcPr>
          <w:p w:rsidR="00565314" w:rsidRPr="009C0E35" w:rsidRDefault="00565314" w:rsidP="001C7FB9">
            <w:pPr>
              <w:overflowPunct w:val="0"/>
              <w:adjustRightInd w:val="0"/>
              <w:spacing w:line="340" w:lineRule="exact"/>
              <w:textAlignment w:val="baseline"/>
              <w:rPr>
                <w:rFonts w:asciiTheme="minorEastAsia" w:eastAsiaTheme="minorEastAsia" w:hAnsiTheme="minorEastAsia" w:cs="ＭＳ ゴシック"/>
                <w:kern w:val="0"/>
                <w:sz w:val="22"/>
                <w:szCs w:val="22"/>
              </w:rPr>
            </w:pPr>
            <w:r w:rsidRPr="009C0E35">
              <w:rPr>
                <w:rFonts w:asciiTheme="minorEastAsia" w:eastAsiaTheme="minorEastAsia" w:hAnsiTheme="minorEastAsia" w:cs="ＭＳ ゴシック" w:hint="eastAsia"/>
                <w:kern w:val="0"/>
                <w:sz w:val="22"/>
                <w:szCs w:val="22"/>
              </w:rPr>
              <w:t>15万円</w:t>
            </w:r>
          </w:p>
        </w:tc>
      </w:tr>
      <w:tr w:rsidR="00565314" w:rsidRPr="009C0E35" w:rsidTr="00FD664C">
        <w:trPr>
          <w:trHeight w:val="1301"/>
        </w:trPr>
        <w:tc>
          <w:tcPr>
            <w:tcW w:w="1555" w:type="dxa"/>
            <w:vMerge/>
          </w:tcPr>
          <w:p w:rsidR="00565314" w:rsidRPr="009C0E35" w:rsidRDefault="00565314" w:rsidP="001C7FB9">
            <w:pPr>
              <w:overflowPunct w:val="0"/>
              <w:adjustRightInd w:val="0"/>
              <w:spacing w:line="340" w:lineRule="exact"/>
              <w:textAlignment w:val="baseline"/>
              <w:rPr>
                <w:rFonts w:asciiTheme="minorEastAsia" w:eastAsiaTheme="minorEastAsia" w:hAnsiTheme="minorEastAsia" w:cs="ＭＳ ゴシック"/>
                <w:kern w:val="0"/>
                <w:sz w:val="22"/>
                <w:szCs w:val="22"/>
              </w:rPr>
            </w:pPr>
          </w:p>
        </w:tc>
        <w:tc>
          <w:tcPr>
            <w:tcW w:w="2409" w:type="dxa"/>
            <w:vMerge/>
          </w:tcPr>
          <w:p w:rsidR="00565314" w:rsidRPr="009C0E35" w:rsidRDefault="00565314" w:rsidP="001C7FB9">
            <w:pPr>
              <w:overflowPunct w:val="0"/>
              <w:adjustRightInd w:val="0"/>
              <w:spacing w:line="340" w:lineRule="exact"/>
              <w:jc w:val="left"/>
              <w:textAlignment w:val="baseline"/>
              <w:rPr>
                <w:rFonts w:asciiTheme="minorEastAsia" w:eastAsiaTheme="minorEastAsia" w:hAnsiTheme="minorEastAsia" w:cs="ＭＳ ゴシック"/>
                <w:kern w:val="0"/>
                <w:sz w:val="22"/>
                <w:szCs w:val="22"/>
              </w:rPr>
            </w:pPr>
          </w:p>
        </w:tc>
        <w:tc>
          <w:tcPr>
            <w:tcW w:w="2977" w:type="dxa"/>
          </w:tcPr>
          <w:p w:rsidR="00565314" w:rsidRPr="009C0E35" w:rsidRDefault="00565314" w:rsidP="001C7FB9">
            <w:pPr>
              <w:overflowPunct w:val="0"/>
              <w:adjustRightInd w:val="0"/>
              <w:spacing w:line="340" w:lineRule="exact"/>
              <w:textAlignment w:val="baseline"/>
              <w:rPr>
                <w:rFonts w:asciiTheme="minorEastAsia" w:eastAsiaTheme="minorEastAsia" w:hAnsiTheme="minorEastAsia" w:cs="ＭＳ ゴシック"/>
                <w:kern w:val="0"/>
                <w:sz w:val="22"/>
                <w:szCs w:val="22"/>
              </w:rPr>
            </w:pPr>
            <w:r w:rsidRPr="009C0E35">
              <w:rPr>
                <w:rFonts w:asciiTheme="minorEastAsia" w:eastAsiaTheme="minorEastAsia" w:hAnsiTheme="minorEastAsia" w:cs="ＭＳ ゴシック" w:hint="eastAsia"/>
                <w:kern w:val="0"/>
                <w:sz w:val="22"/>
                <w:szCs w:val="22"/>
              </w:rPr>
              <w:t>あり（同意方式による要援護者名簿の提供）</w:t>
            </w:r>
          </w:p>
          <w:p w:rsidR="00565314" w:rsidRPr="009C0E35" w:rsidRDefault="00565314" w:rsidP="001C7FB9">
            <w:pPr>
              <w:overflowPunct w:val="0"/>
              <w:adjustRightInd w:val="0"/>
              <w:spacing w:line="340" w:lineRule="exact"/>
              <w:textAlignment w:val="baseline"/>
              <w:rPr>
                <w:rFonts w:asciiTheme="minorEastAsia" w:eastAsiaTheme="minorEastAsia" w:hAnsiTheme="minorEastAsia" w:cs="ＭＳ ゴシック"/>
                <w:kern w:val="0"/>
                <w:sz w:val="22"/>
                <w:szCs w:val="22"/>
              </w:rPr>
            </w:pPr>
          </w:p>
        </w:tc>
        <w:tc>
          <w:tcPr>
            <w:tcW w:w="1843" w:type="dxa"/>
          </w:tcPr>
          <w:p w:rsidR="00565314" w:rsidRPr="009C0E35" w:rsidRDefault="00565314" w:rsidP="001C7FB9">
            <w:pPr>
              <w:overflowPunct w:val="0"/>
              <w:adjustRightInd w:val="0"/>
              <w:spacing w:line="340" w:lineRule="exact"/>
              <w:textAlignment w:val="baseline"/>
              <w:rPr>
                <w:rFonts w:asciiTheme="minorEastAsia" w:eastAsiaTheme="minorEastAsia" w:hAnsiTheme="minorEastAsia" w:cs="ＭＳ ゴシック"/>
                <w:kern w:val="0"/>
                <w:sz w:val="22"/>
                <w:szCs w:val="22"/>
              </w:rPr>
            </w:pPr>
            <w:r w:rsidRPr="009C0E35">
              <w:rPr>
                <w:rFonts w:asciiTheme="minorEastAsia" w:eastAsiaTheme="minorEastAsia" w:hAnsiTheme="minorEastAsia" w:cs="ＭＳ ゴシック" w:hint="eastAsia"/>
                <w:kern w:val="0"/>
                <w:sz w:val="22"/>
                <w:szCs w:val="22"/>
              </w:rPr>
              <w:t>10万円</w:t>
            </w:r>
          </w:p>
        </w:tc>
      </w:tr>
      <w:tr w:rsidR="00565314" w:rsidRPr="001A1188" w:rsidTr="00FD664C">
        <w:trPr>
          <w:trHeight w:val="1515"/>
        </w:trPr>
        <w:tc>
          <w:tcPr>
            <w:tcW w:w="1555" w:type="dxa"/>
            <w:vMerge/>
          </w:tcPr>
          <w:p w:rsidR="00565314" w:rsidRPr="009C0E35" w:rsidRDefault="00565314" w:rsidP="001C7FB9">
            <w:pPr>
              <w:overflowPunct w:val="0"/>
              <w:adjustRightInd w:val="0"/>
              <w:spacing w:line="340" w:lineRule="exact"/>
              <w:textAlignment w:val="baseline"/>
              <w:rPr>
                <w:rFonts w:asciiTheme="minorEastAsia" w:eastAsiaTheme="minorEastAsia" w:hAnsiTheme="minorEastAsia" w:cs="ＭＳ ゴシック"/>
                <w:kern w:val="0"/>
                <w:sz w:val="22"/>
                <w:szCs w:val="22"/>
              </w:rPr>
            </w:pPr>
          </w:p>
        </w:tc>
        <w:tc>
          <w:tcPr>
            <w:tcW w:w="2409" w:type="dxa"/>
            <w:vMerge/>
          </w:tcPr>
          <w:p w:rsidR="00565314" w:rsidRPr="009C0E35" w:rsidRDefault="00565314" w:rsidP="00E870A1">
            <w:pPr>
              <w:spacing w:line="340" w:lineRule="exact"/>
              <w:ind w:leftChars="49" w:left="134"/>
              <w:rPr>
                <w:rFonts w:asciiTheme="minorEastAsia" w:eastAsiaTheme="minorEastAsia" w:hAnsiTheme="minorEastAsia"/>
                <w:sz w:val="22"/>
                <w:szCs w:val="22"/>
              </w:rPr>
            </w:pPr>
          </w:p>
        </w:tc>
        <w:tc>
          <w:tcPr>
            <w:tcW w:w="2977" w:type="dxa"/>
          </w:tcPr>
          <w:p w:rsidR="00565314" w:rsidRPr="009C0E35" w:rsidRDefault="00565314" w:rsidP="001C7FB9">
            <w:pPr>
              <w:overflowPunct w:val="0"/>
              <w:adjustRightInd w:val="0"/>
              <w:spacing w:line="340" w:lineRule="exact"/>
              <w:textAlignment w:val="baseline"/>
              <w:rPr>
                <w:rFonts w:asciiTheme="minorEastAsia" w:eastAsiaTheme="minorEastAsia" w:hAnsiTheme="minorEastAsia" w:cs="ＭＳ ゴシック"/>
                <w:kern w:val="0"/>
                <w:sz w:val="22"/>
                <w:szCs w:val="22"/>
              </w:rPr>
            </w:pPr>
            <w:r w:rsidRPr="009C0E35">
              <w:rPr>
                <w:rFonts w:asciiTheme="minorEastAsia" w:eastAsiaTheme="minorEastAsia" w:hAnsiTheme="minorEastAsia" w:cs="ＭＳ ゴシック" w:hint="eastAsia"/>
                <w:kern w:val="0"/>
                <w:sz w:val="22"/>
                <w:szCs w:val="22"/>
              </w:rPr>
              <w:t>なし</w:t>
            </w:r>
          </w:p>
        </w:tc>
        <w:tc>
          <w:tcPr>
            <w:tcW w:w="1843" w:type="dxa"/>
          </w:tcPr>
          <w:p w:rsidR="00565314" w:rsidRPr="009C0E35" w:rsidRDefault="00565314" w:rsidP="001C7FB9">
            <w:pPr>
              <w:overflowPunct w:val="0"/>
              <w:adjustRightInd w:val="0"/>
              <w:spacing w:line="340" w:lineRule="exact"/>
              <w:textAlignment w:val="baseline"/>
              <w:rPr>
                <w:rFonts w:asciiTheme="minorEastAsia" w:eastAsiaTheme="minorEastAsia" w:hAnsiTheme="minorEastAsia" w:cs="ＭＳ ゴシック"/>
                <w:kern w:val="0"/>
                <w:sz w:val="22"/>
                <w:szCs w:val="22"/>
              </w:rPr>
            </w:pPr>
            <w:r w:rsidRPr="009C0E35">
              <w:rPr>
                <w:rFonts w:asciiTheme="minorEastAsia" w:eastAsiaTheme="minorEastAsia" w:hAnsiTheme="minorEastAsia" w:cs="ＭＳ ゴシック" w:hint="eastAsia"/>
                <w:kern w:val="0"/>
                <w:sz w:val="22"/>
                <w:szCs w:val="22"/>
              </w:rPr>
              <w:t>７万円</w:t>
            </w:r>
          </w:p>
        </w:tc>
      </w:tr>
    </w:tbl>
    <w:p w:rsidR="001C7FB9" w:rsidRPr="001A1188" w:rsidRDefault="001C7FB9" w:rsidP="001C7FB9">
      <w:pPr>
        <w:overflowPunct w:val="0"/>
        <w:adjustRightInd w:val="0"/>
        <w:spacing w:line="340" w:lineRule="exact"/>
        <w:ind w:firstLineChars="100" w:firstLine="284"/>
        <w:textAlignment w:val="baseline"/>
        <w:rPr>
          <w:rFonts w:asciiTheme="minorEastAsia" w:eastAsiaTheme="minorEastAsia" w:hAnsiTheme="minorEastAsia" w:cs="ＭＳ ゴシック"/>
          <w:kern w:val="0"/>
          <w:sz w:val="22"/>
          <w:szCs w:val="22"/>
        </w:rPr>
      </w:pPr>
    </w:p>
    <w:p w:rsidR="00001A83" w:rsidRPr="001A1188" w:rsidRDefault="00001A83" w:rsidP="006518D8">
      <w:pPr>
        <w:overflowPunct w:val="0"/>
        <w:adjustRightInd w:val="0"/>
        <w:spacing w:line="340" w:lineRule="exact"/>
        <w:textAlignment w:val="baseline"/>
        <w:rPr>
          <w:rFonts w:asciiTheme="minorEastAsia" w:eastAsiaTheme="minorEastAsia" w:hAnsiTheme="minorEastAsia" w:cs="ＭＳ ゴシック"/>
          <w:kern w:val="0"/>
          <w:sz w:val="22"/>
          <w:szCs w:val="22"/>
        </w:rPr>
      </w:pPr>
    </w:p>
    <w:sectPr w:rsidR="00001A83" w:rsidRPr="001A1188" w:rsidSect="00E059E1">
      <w:pgSz w:w="11906" w:h="16838" w:code="9"/>
      <w:pgMar w:top="1985" w:right="1701" w:bottom="1701" w:left="1701" w:header="851" w:footer="992" w:gutter="0"/>
      <w:cols w:space="425"/>
      <w:docGrid w:type="linesAndChars" w:linePitch="575" w:charSpace="131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AC" w:rsidRDefault="00523DAC" w:rsidP="00CA05CD">
      <w:r>
        <w:separator/>
      </w:r>
    </w:p>
  </w:endnote>
  <w:endnote w:type="continuationSeparator" w:id="0">
    <w:p w:rsidR="00523DAC" w:rsidRDefault="00523DAC" w:rsidP="00CA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AC" w:rsidRDefault="00523DAC" w:rsidP="00CA05CD">
      <w:r>
        <w:separator/>
      </w:r>
    </w:p>
  </w:footnote>
  <w:footnote w:type="continuationSeparator" w:id="0">
    <w:p w:rsidR="00523DAC" w:rsidRDefault="00523DAC" w:rsidP="00CA0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3F1C"/>
    <w:multiLevelType w:val="hybridMultilevel"/>
    <w:tmpl w:val="9154B2D0"/>
    <w:lvl w:ilvl="0" w:tplc="268E8AD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A19C5"/>
    <w:multiLevelType w:val="hybridMultilevel"/>
    <w:tmpl w:val="DAA22E90"/>
    <w:lvl w:ilvl="0" w:tplc="88DA762C">
      <w:start w:val="3"/>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1D4027"/>
    <w:multiLevelType w:val="hybridMultilevel"/>
    <w:tmpl w:val="2124D7D0"/>
    <w:lvl w:ilvl="0" w:tplc="E264B476">
      <w:start w:val="4"/>
      <w:numFmt w:val="none"/>
      <w:lvlText w:val="第３条"/>
      <w:lvlJc w:val="left"/>
      <w:pPr>
        <w:tabs>
          <w:tab w:val="num" w:pos="960"/>
        </w:tabs>
        <w:ind w:left="960" w:hanging="960"/>
      </w:pPr>
      <w:rPr>
        <w:rFonts w:hint="eastAsia"/>
      </w:rPr>
    </w:lvl>
    <w:lvl w:ilvl="1" w:tplc="20C0B33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1B79F9"/>
    <w:multiLevelType w:val="multilevel"/>
    <w:tmpl w:val="90A6C622"/>
    <w:lvl w:ilvl="0">
      <w:start w:val="4"/>
      <w:numFmt w:val="none"/>
      <w:lvlText w:val="第３条"/>
      <w:lvlJc w:val="left"/>
      <w:pPr>
        <w:tabs>
          <w:tab w:val="num" w:pos="960"/>
        </w:tabs>
        <w:ind w:left="960" w:hanging="96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7F75AEF"/>
    <w:multiLevelType w:val="hybridMultilevel"/>
    <w:tmpl w:val="33161CBE"/>
    <w:lvl w:ilvl="0" w:tplc="0E04F21E">
      <w:start w:val="1"/>
      <w:numFmt w:val="decimal"/>
      <w:lvlText w:val="(%1)"/>
      <w:lvlJc w:val="left"/>
      <w:pPr>
        <w:tabs>
          <w:tab w:val="num" w:pos="1020"/>
        </w:tabs>
        <w:ind w:left="1020" w:hanging="72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5" w15:restartNumberingAfterBreak="0">
    <w:nsid w:val="35CC06AD"/>
    <w:multiLevelType w:val="multilevel"/>
    <w:tmpl w:val="2124D7D0"/>
    <w:lvl w:ilvl="0">
      <w:start w:val="4"/>
      <w:numFmt w:val="none"/>
      <w:lvlText w:val="第３条"/>
      <w:lvlJc w:val="left"/>
      <w:pPr>
        <w:tabs>
          <w:tab w:val="num" w:pos="960"/>
        </w:tabs>
        <w:ind w:left="960" w:hanging="96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84D0DF7"/>
    <w:multiLevelType w:val="multilevel"/>
    <w:tmpl w:val="DAA22E90"/>
    <w:lvl w:ilvl="0">
      <w:start w:val="3"/>
      <w:numFmt w:val="decimalFullWidth"/>
      <w:lvlText w:val="第%1条"/>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030321F"/>
    <w:multiLevelType w:val="hybridMultilevel"/>
    <w:tmpl w:val="AA5AC2DE"/>
    <w:lvl w:ilvl="0" w:tplc="7E62F05C">
      <w:start w:val="2"/>
      <w:numFmt w:val="decimalFullWidth"/>
      <w:lvlText w:val="第%1条"/>
      <w:lvlJc w:val="left"/>
      <w:pPr>
        <w:tabs>
          <w:tab w:val="num" w:pos="810"/>
        </w:tabs>
        <w:ind w:left="810" w:hanging="810"/>
      </w:pPr>
      <w:rPr>
        <w:rFonts w:ascii="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D35F99"/>
    <w:multiLevelType w:val="multilevel"/>
    <w:tmpl w:val="9DC883F6"/>
    <w:lvl w:ilvl="0">
      <w:start w:val="4"/>
      <w:numFmt w:val="none"/>
      <w:lvlText w:val="第４条"/>
      <w:lvlJc w:val="left"/>
      <w:pPr>
        <w:tabs>
          <w:tab w:val="num" w:pos="960"/>
        </w:tabs>
        <w:ind w:left="960" w:hanging="96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50A563E"/>
    <w:multiLevelType w:val="hybridMultilevel"/>
    <w:tmpl w:val="0382FFB2"/>
    <w:lvl w:ilvl="0" w:tplc="8CDE8AC4">
      <w:start w:val="3"/>
      <w:numFmt w:val="decimal"/>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0E38C5"/>
    <w:multiLevelType w:val="multilevel"/>
    <w:tmpl w:val="C3868E66"/>
    <w:lvl w:ilvl="0">
      <w:start w:val="4"/>
      <w:numFmt w:val="none"/>
      <w:lvlText w:val="第４条"/>
      <w:lvlJc w:val="left"/>
      <w:pPr>
        <w:tabs>
          <w:tab w:val="num" w:pos="960"/>
        </w:tabs>
        <w:ind w:left="960" w:hanging="96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48466627"/>
    <w:multiLevelType w:val="multilevel"/>
    <w:tmpl w:val="73B690BC"/>
    <w:lvl w:ilvl="0">
      <w:start w:val="4"/>
      <w:numFmt w:val="decimalFullWidth"/>
      <w:lvlText w:val="第%1条"/>
      <w:lvlJc w:val="left"/>
      <w:pPr>
        <w:tabs>
          <w:tab w:val="num" w:pos="960"/>
        </w:tabs>
        <w:ind w:left="960" w:hanging="96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3145C5B"/>
    <w:multiLevelType w:val="multilevel"/>
    <w:tmpl w:val="5FA22022"/>
    <w:lvl w:ilvl="0">
      <w:start w:val="4"/>
      <w:numFmt w:val="none"/>
      <w:lvlText w:val="第３条"/>
      <w:lvlJc w:val="left"/>
      <w:pPr>
        <w:tabs>
          <w:tab w:val="num" w:pos="960"/>
        </w:tabs>
        <w:ind w:left="960" w:hanging="96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56D33293"/>
    <w:multiLevelType w:val="hybridMultilevel"/>
    <w:tmpl w:val="B796849A"/>
    <w:lvl w:ilvl="0" w:tplc="B784B9FE">
      <w:start w:val="2"/>
      <w:numFmt w:val="decimalFullWidth"/>
      <w:lvlText w:val="第%1条"/>
      <w:lvlJc w:val="left"/>
      <w:pPr>
        <w:tabs>
          <w:tab w:val="num" w:pos="810"/>
        </w:tabs>
        <w:ind w:left="810" w:hanging="810"/>
      </w:pPr>
      <w:rPr>
        <w:rFonts w:ascii="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D206B17"/>
    <w:multiLevelType w:val="multilevel"/>
    <w:tmpl w:val="58BC7AD2"/>
    <w:lvl w:ilvl="0">
      <w:start w:val="4"/>
      <w:numFmt w:val="none"/>
      <w:lvlText w:val="第３条"/>
      <w:lvlJc w:val="left"/>
      <w:pPr>
        <w:tabs>
          <w:tab w:val="num" w:pos="960"/>
        </w:tabs>
        <w:ind w:left="960" w:hanging="96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62034A9"/>
    <w:multiLevelType w:val="multilevel"/>
    <w:tmpl w:val="3D5A38CE"/>
    <w:lvl w:ilvl="0">
      <w:start w:val="4"/>
      <w:numFmt w:val="none"/>
      <w:lvlText w:val="第４条"/>
      <w:lvlJc w:val="left"/>
      <w:pPr>
        <w:tabs>
          <w:tab w:val="num" w:pos="960"/>
        </w:tabs>
        <w:ind w:left="960" w:hanging="96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E603818"/>
    <w:multiLevelType w:val="hybridMultilevel"/>
    <w:tmpl w:val="F8A6AE6C"/>
    <w:lvl w:ilvl="0" w:tplc="62640C44">
      <w:start w:val="3"/>
      <w:numFmt w:val="decimal"/>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934778"/>
    <w:multiLevelType w:val="hybridMultilevel"/>
    <w:tmpl w:val="BF9C6452"/>
    <w:lvl w:ilvl="0" w:tplc="0B74E514">
      <w:start w:val="11"/>
      <w:numFmt w:val="decimalFullWidth"/>
      <w:lvlText w:val="第%1条"/>
      <w:lvlJc w:val="left"/>
      <w:pPr>
        <w:tabs>
          <w:tab w:val="num" w:pos="1410"/>
        </w:tabs>
        <w:ind w:left="1410" w:hanging="14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C286517"/>
    <w:multiLevelType w:val="multilevel"/>
    <w:tmpl w:val="DB840652"/>
    <w:lvl w:ilvl="0">
      <w:start w:val="4"/>
      <w:numFmt w:val="none"/>
      <w:lvlText w:val="第３条"/>
      <w:lvlJc w:val="left"/>
      <w:pPr>
        <w:tabs>
          <w:tab w:val="num" w:pos="960"/>
        </w:tabs>
        <w:ind w:left="960" w:hanging="96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0D79DA"/>
    <w:multiLevelType w:val="hybridMultilevel"/>
    <w:tmpl w:val="82DA61A0"/>
    <w:lvl w:ilvl="0" w:tplc="613A7FFC">
      <w:start w:val="10"/>
      <w:numFmt w:val="decimal"/>
      <w:lvlText w:val="第%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9"/>
  </w:num>
  <w:num w:numId="4">
    <w:abstractNumId w:val="16"/>
  </w:num>
  <w:num w:numId="5">
    <w:abstractNumId w:val="1"/>
  </w:num>
  <w:num w:numId="6">
    <w:abstractNumId w:val="4"/>
  </w:num>
  <w:num w:numId="7">
    <w:abstractNumId w:val="19"/>
  </w:num>
  <w:num w:numId="8">
    <w:abstractNumId w:val="17"/>
  </w:num>
  <w:num w:numId="9">
    <w:abstractNumId w:val="6"/>
  </w:num>
  <w:num w:numId="10">
    <w:abstractNumId w:val="11"/>
  </w:num>
  <w:num w:numId="11">
    <w:abstractNumId w:val="14"/>
  </w:num>
  <w:num w:numId="12">
    <w:abstractNumId w:val="15"/>
  </w:num>
  <w:num w:numId="13">
    <w:abstractNumId w:val="18"/>
  </w:num>
  <w:num w:numId="14">
    <w:abstractNumId w:val="10"/>
  </w:num>
  <w:num w:numId="15">
    <w:abstractNumId w:val="12"/>
  </w:num>
  <w:num w:numId="16">
    <w:abstractNumId w:val="8"/>
  </w:num>
  <w:num w:numId="17">
    <w:abstractNumId w:val="3"/>
  </w:num>
  <w:num w:numId="18">
    <w:abstractNumId w:val="5"/>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37"/>
  <w:drawingGridVerticalSpacing w:val="57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F5"/>
    <w:rsid w:val="00001A83"/>
    <w:rsid w:val="00010195"/>
    <w:rsid w:val="00021CC9"/>
    <w:rsid w:val="00037F2A"/>
    <w:rsid w:val="00043366"/>
    <w:rsid w:val="00045725"/>
    <w:rsid w:val="00045D24"/>
    <w:rsid w:val="00053347"/>
    <w:rsid w:val="00056805"/>
    <w:rsid w:val="00056E0C"/>
    <w:rsid w:val="000B2ABD"/>
    <w:rsid w:val="000C2A3B"/>
    <w:rsid w:val="000E2507"/>
    <w:rsid w:val="000E566C"/>
    <w:rsid w:val="000E6633"/>
    <w:rsid w:val="000E7C24"/>
    <w:rsid w:val="000F4922"/>
    <w:rsid w:val="001052C7"/>
    <w:rsid w:val="00127904"/>
    <w:rsid w:val="001307FD"/>
    <w:rsid w:val="00137489"/>
    <w:rsid w:val="001601B3"/>
    <w:rsid w:val="00162959"/>
    <w:rsid w:val="0017303F"/>
    <w:rsid w:val="001A1188"/>
    <w:rsid w:val="001A3B64"/>
    <w:rsid w:val="001A78D6"/>
    <w:rsid w:val="001B465E"/>
    <w:rsid w:val="001C1527"/>
    <w:rsid w:val="001C7FB9"/>
    <w:rsid w:val="0021374A"/>
    <w:rsid w:val="00222D6D"/>
    <w:rsid w:val="0025076A"/>
    <w:rsid w:val="00252F83"/>
    <w:rsid w:val="00254E5D"/>
    <w:rsid w:val="0025647E"/>
    <w:rsid w:val="00263679"/>
    <w:rsid w:val="00274BBB"/>
    <w:rsid w:val="00283044"/>
    <w:rsid w:val="002B123B"/>
    <w:rsid w:val="002D2804"/>
    <w:rsid w:val="002D2C1C"/>
    <w:rsid w:val="002D2D4D"/>
    <w:rsid w:val="002F5F66"/>
    <w:rsid w:val="003120F5"/>
    <w:rsid w:val="00334FBE"/>
    <w:rsid w:val="00335E08"/>
    <w:rsid w:val="00341664"/>
    <w:rsid w:val="003565C9"/>
    <w:rsid w:val="00365E77"/>
    <w:rsid w:val="00375CF8"/>
    <w:rsid w:val="003A3634"/>
    <w:rsid w:val="003C0A7E"/>
    <w:rsid w:val="003E14D6"/>
    <w:rsid w:val="003E60B2"/>
    <w:rsid w:val="003F1F9C"/>
    <w:rsid w:val="00405DA8"/>
    <w:rsid w:val="0041607E"/>
    <w:rsid w:val="00424DF8"/>
    <w:rsid w:val="00426C6E"/>
    <w:rsid w:val="00471EB6"/>
    <w:rsid w:val="00475486"/>
    <w:rsid w:val="004A1E9C"/>
    <w:rsid w:val="004B1C73"/>
    <w:rsid w:val="004E75FC"/>
    <w:rsid w:val="00511A30"/>
    <w:rsid w:val="00523DAC"/>
    <w:rsid w:val="005319C2"/>
    <w:rsid w:val="00551A6D"/>
    <w:rsid w:val="00565314"/>
    <w:rsid w:val="005C3344"/>
    <w:rsid w:val="005E16AB"/>
    <w:rsid w:val="005E20D4"/>
    <w:rsid w:val="005E2158"/>
    <w:rsid w:val="005E2BBC"/>
    <w:rsid w:val="005E7230"/>
    <w:rsid w:val="005E7778"/>
    <w:rsid w:val="005F5BCB"/>
    <w:rsid w:val="006064CB"/>
    <w:rsid w:val="00606874"/>
    <w:rsid w:val="00625523"/>
    <w:rsid w:val="006408CD"/>
    <w:rsid w:val="006518D8"/>
    <w:rsid w:val="00683893"/>
    <w:rsid w:val="006859CD"/>
    <w:rsid w:val="00685C8C"/>
    <w:rsid w:val="006917FB"/>
    <w:rsid w:val="006A01C4"/>
    <w:rsid w:val="006D3387"/>
    <w:rsid w:val="00700267"/>
    <w:rsid w:val="0070334A"/>
    <w:rsid w:val="0072503A"/>
    <w:rsid w:val="007311ED"/>
    <w:rsid w:val="00736DAC"/>
    <w:rsid w:val="00741669"/>
    <w:rsid w:val="00742204"/>
    <w:rsid w:val="0076499C"/>
    <w:rsid w:val="00766A65"/>
    <w:rsid w:val="00771D9C"/>
    <w:rsid w:val="0078268B"/>
    <w:rsid w:val="007975E4"/>
    <w:rsid w:val="0079777D"/>
    <w:rsid w:val="007C11AF"/>
    <w:rsid w:val="007C27DE"/>
    <w:rsid w:val="007C4FF4"/>
    <w:rsid w:val="007D30EC"/>
    <w:rsid w:val="007D6C5E"/>
    <w:rsid w:val="007E6EBF"/>
    <w:rsid w:val="007F3564"/>
    <w:rsid w:val="00801B09"/>
    <w:rsid w:val="00813E7B"/>
    <w:rsid w:val="00825DCA"/>
    <w:rsid w:val="00834C80"/>
    <w:rsid w:val="00850861"/>
    <w:rsid w:val="008656B1"/>
    <w:rsid w:val="00865D8E"/>
    <w:rsid w:val="00891AF3"/>
    <w:rsid w:val="00893BC5"/>
    <w:rsid w:val="00897A5C"/>
    <w:rsid w:val="008A6AB0"/>
    <w:rsid w:val="008C3763"/>
    <w:rsid w:val="008C3828"/>
    <w:rsid w:val="008D2CDE"/>
    <w:rsid w:val="008F3B30"/>
    <w:rsid w:val="009020DA"/>
    <w:rsid w:val="00934502"/>
    <w:rsid w:val="00950D8C"/>
    <w:rsid w:val="00955331"/>
    <w:rsid w:val="00970384"/>
    <w:rsid w:val="009820D1"/>
    <w:rsid w:val="009C0E35"/>
    <w:rsid w:val="009C14D8"/>
    <w:rsid w:val="009D19E0"/>
    <w:rsid w:val="009D3D3E"/>
    <w:rsid w:val="009E76FB"/>
    <w:rsid w:val="00A3085A"/>
    <w:rsid w:val="00A45615"/>
    <w:rsid w:val="00A54300"/>
    <w:rsid w:val="00A605B9"/>
    <w:rsid w:val="00A63403"/>
    <w:rsid w:val="00A63D1B"/>
    <w:rsid w:val="00A75815"/>
    <w:rsid w:val="00A811FF"/>
    <w:rsid w:val="00AB4920"/>
    <w:rsid w:val="00AB6144"/>
    <w:rsid w:val="00AB7BDA"/>
    <w:rsid w:val="00AD332F"/>
    <w:rsid w:val="00AD33A7"/>
    <w:rsid w:val="00AD7C0C"/>
    <w:rsid w:val="00B05260"/>
    <w:rsid w:val="00B2316C"/>
    <w:rsid w:val="00B245D0"/>
    <w:rsid w:val="00B53C06"/>
    <w:rsid w:val="00B778F3"/>
    <w:rsid w:val="00BA0267"/>
    <w:rsid w:val="00BA56F8"/>
    <w:rsid w:val="00BB263F"/>
    <w:rsid w:val="00BB575A"/>
    <w:rsid w:val="00BB726A"/>
    <w:rsid w:val="00BC71D8"/>
    <w:rsid w:val="00BD250B"/>
    <w:rsid w:val="00BD7465"/>
    <w:rsid w:val="00BE035B"/>
    <w:rsid w:val="00BE324C"/>
    <w:rsid w:val="00C01494"/>
    <w:rsid w:val="00C308C6"/>
    <w:rsid w:val="00C450A0"/>
    <w:rsid w:val="00C4681F"/>
    <w:rsid w:val="00C46E29"/>
    <w:rsid w:val="00C56765"/>
    <w:rsid w:val="00C92448"/>
    <w:rsid w:val="00C95DDC"/>
    <w:rsid w:val="00CA05CD"/>
    <w:rsid w:val="00CA662B"/>
    <w:rsid w:val="00CB049E"/>
    <w:rsid w:val="00CB2C0F"/>
    <w:rsid w:val="00CC25CA"/>
    <w:rsid w:val="00CC6867"/>
    <w:rsid w:val="00CD01CB"/>
    <w:rsid w:val="00D05463"/>
    <w:rsid w:val="00D141E6"/>
    <w:rsid w:val="00D15626"/>
    <w:rsid w:val="00D23271"/>
    <w:rsid w:val="00D2748B"/>
    <w:rsid w:val="00D466DA"/>
    <w:rsid w:val="00D745AC"/>
    <w:rsid w:val="00D85299"/>
    <w:rsid w:val="00D85E9D"/>
    <w:rsid w:val="00DB603F"/>
    <w:rsid w:val="00DC2201"/>
    <w:rsid w:val="00DC3CC3"/>
    <w:rsid w:val="00DD6206"/>
    <w:rsid w:val="00DE3BAC"/>
    <w:rsid w:val="00E01B1D"/>
    <w:rsid w:val="00E059E1"/>
    <w:rsid w:val="00E127A8"/>
    <w:rsid w:val="00E15A6A"/>
    <w:rsid w:val="00E23519"/>
    <w:rsid w:val="00E24BC2"/>
    <w:rsid w:val="00E44050"/>
    <w:rsid w:val="00E466CF"/>
    <w:rsid w:val="00E57612"/>
    <w:rsid w:val="00E842D4"/>
    <w:rsid w:val="00E870A1"/>
    <w:rsid w:val="00E95E76"/>
    <w:rsid w:val="00EA110F"/>
    <w:rsid w:val="00EA4354"/>
    <w:rsid w:val="00ED2A2A"/>
    <w:rsid w:val="00EE10E7"/>
    <w:rsid w:val="00EE2923"/>
    <w:rsid w:val="00EF0CDC"/>
    <w:rsid w:val="00F02CCF"/>
    <w:rsid w:val="00F04311"/>
    <w:rsid w:val="00F10D8B"/>
    <w:rsid w:val="00F42516"/>
    <w:rsid w:val="00F43406"/>
    <w:rsid w:val="00F57485"/>
    <w:rsid w:val="00F87B0B"/>
    <w:rsid w:val="00FA5E96"/>
    <w:rsid w:val="00FA6FB9"/>
    <w:rsid w:val="00FB0AA4"/>
    <w:rsid w:val="00FB42C2"/>
    <w:rsid w:val="00FC1D98"/>
    <w:rsid w:val="00FD02BB"/>
    <w:rsid w:val="00FD0324"/>
    <w:rsid w:val="00FD0E27"/>
    <w:rsid w:val="00FD2F8D"/>
    <w:rsid w:val="00FD664C"/>
    <w:rsid w:val="00FE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6630E3B"/>
  <w15:chartTrackingRefBased/>
  <w15:docId w15:val="{A8A70823-CFA1-4111-A01B-61BB7138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19E0"/>
    <w:rPr>
      <w:rFonts w:ascii="Arial" w:eastAsia="ＭＳ ゴシック" w:hAnsi="Arial"/>
      <w:sz w:val="18"/>
      <w:szCs w:val="18"/>
    </w:rPr>
  </w:style>
  <w:style w:type="table" w:styleId="a4">
    <w:name w:val="Table Grid"/>
    <w:basedOn w:val="a1"/>
    <w:rsid w:val="001A7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05CD"/>
    <w:pPr>
      <w:tabs>
        <w:tab w:val="center" w:pos="4252"/>
        <w:tab w:val="right" w:pos="8504"/>
      </w:tabs>
      <w:snapToGrid w:val="0"/>
    </w:pPr>
  </w:style>
  <w:style w:type="character" w:customStyle="1" w:styleId="a6">
    <w:name w:val="ヘッダー (文字)"/>
    <w:link w:val="a5"/>
    <w:uiPriority w:val="99"/>
    <w:rsid w:val="00CA05CD"/>
    <w:rPr>
      <w:kern w:val="2"/>
      <w:sz w:val="21"/>
      <w:szCs w:val="24"/>
    </w:rPr>
  </w:style>
  <w:style w:type="paragraph" w:styleId="a7">
    <w:name w:val="footer"/>
    <w:basedOn w:val="a"/>
    <w:link w:val="a8"/>
    <w:uiPriority w:val="99"/>
    <w:unhideWhenUsed/>
    <w:rsid w:val="00CA05CD"/>
    <w:pPr>
      <w:tabs>
        <w:tab w:val="center" w:pos="4252"/>
        <w:tab w:val="right" w:pos="8504"/>
      </w:tabs>
      <w:snapToGrid w:val="0"/>
    </w:pPr>
  </w:style>
  <w:style w:type="character" w:customStyle="1" w:styleId="a8">
    <w:name w:val="フッター (文字)"/>
    <w:link w:val="a7"/>
    <w:uiPriority w:val="99"/>
    <w:rsid w:val="00CA05CD"/>
    <w:rPr>
      <w:kern w:val="2"/>
      <w:sz w:val="21"/>
      <w:szCs w:val="24"/>
    </w:rPr>
  </w:style>
  <w:style w:type="paragraph" w:styleId="Web">
    <w:name w:val="Normal (Web)"/>
    <w:basedOn w:val="a"/>
    <w:uiPriority w:val="99"/>
    <w:semiHidden/>
    <w:unhideWhenUsed/>
    <w:rsid w:val="00BD746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919">
      <w:bodyDiv w:val="1"/>
      <w:marLeft w:val="0"/>
      <w:marRight w:val="0"/>
      <w:marTop w:val="0"/>
      <w:marBottom w:val="0"/>
      <w:divBdr>
        <w:top w:val="none" w:sz="0" w:space="0" w:color="auto"/>
        <w:left w:val="none" w:sz="0" w:space="0" w:color="auto"/>
        <w:bottom w:val="none" w:sz="0" w:space="0" w:color="auto"/>
        <w:right w:val="none" w:sz="0" w:space="0" w:color="auto"/>
      </w:divBdr>
      <w:divsChild>
        <w:div w:id="262617326">
          <w:marLeft w:val="0"/>
          <w:marRight w:val="0"/>
          <w:marTop w:val="0"/>
          <w:marBottom w:val="0"/>
          <w:divBdr>
            <w:top w:val="none" w:sz="0" w:space="0" w:color="auto"/>
            <w:left w:val="none" w:sz="0" w:space="0" w:color="auto"/>
            <w:bottom w:val="none" w:sz="0" w:space="0" w:color="auto"/>
            <w:right w:val="none" w:sz="0" w:space="0" w:color="auto"/>
          </w:divBdr>
        </w:div>
        <w:div w:id="330721254">
          <w:marLeft w:val="0"/>
          <w:marRight w:val="0"/>
          <w:marTop w:val="0"/>
          <w:marBottom w:val="0"/>
          <w:divBdr>
            <w:top w:val="none" w:sz="0" w:space="0" w:color="auto"/>
            <w:left w:val="none" w:sz="0" w:space="0" w:color="auto"/>
            <w:bottom w:val="none" w:sz="0" w:space="0" w:color="auto"/>
            <w:right w:val="none" w:sz="0" w:space="0" w:color="auto"/>
          </w:divBdr>
        </w:div>
      </w:divsChild>
    </w:div>
    <w:div w:id="366491399">
      <w:bodyDiv w:val="1"/>
      <w:marLeft w:val="0"/>
      <w:marRight w:val="0"/>
      <w:marTop w:val="0"/>
      <w:marBottom w:val="0"/>
      <w:divBdr>
        <w:top w:val="none" w:sz="0" w:space="0" w:color="auto"/>
        <w:left w:val="none" w:sz="0" w:space="0" w:color="auto"/>
        <w:bottom w:val="none" w:sz="0" w:space="0" w:color="auto"/>
        <w:right w:val="none" w:sz="0" w:space="0" w:color="auto"/>
      </w:divBdr>
    </w:div>
    <w:div w:id="1336687043">
      <w:bodyDiv w:val="1"/>
      <w:marLeft w:val="0"/>
      <w:marRight w:val="0"/>
      <w:marTop w:val="0"/>
      <w:marBottom w:val="0"/>
      <w:divBdr>
        <w:top w:val="none" w:sz="0" w:space="0" w:color="auto"/>
        <w:left w:val="none" w:sz="0" w:space="0" w:color="auto"/>
        <w:bottom w:val="none" w:sz="0" w:space="0" w:color="auto"/>
        <w:right w:val="none" w:sz="0" w:space="0" w:color="auto"/>
      </w:divBdr>
      <w:divsChild>
        <w:div w:id="186218370">
          <w:marLeft w:val="0"/>
          <w:marRight w:val="0"/>
          <w:marTop w:val="0"/>
          <w:marBottom w:val="0"/>
          <w:divBdr>
            <w:top w:val="none" w:sz="0" w:space="0" w:color="auto"/>
            <w:left w:val="none" w:sz="0" w:space="0" w:color="auto"/>
            <w:bottom w:val="none" w:sz="0" w:space="0" w:color="auto"/>
            <w:right w:val="none" w:sz="0" w:space="0" w:color="auto"/>
          </w:divBdr>
        </w:div>
        <w:div w:id="382799786">
          <w:marLeft w:val="0"/>
          <w:marRight w:val="0"/>
          <w:marTop w:val="0"/>
          <w:marBottom w:val="0"/>
          <w:divBdr>
            <w:top w:val="none" w:sz="0" w:space="0" w:color="auto"/>
            <w:left w:val="none" w:sz="0" w:space="0" w:color="auto"/>
            <w:bottom w:val="none" w:sz="0" w:space="0" w:color="auto"/>
            <w:right w:val="none" w:sz="0" w:space="0" w:color="auto"/>
          </w:divBdr>
        </w:div>
      </w:divsChild>
    </w:div>
    <w:div w:id="2109308169">
      <w:bodyDiv w:val="1"/>
      <w:marLeft w:val="0"/>
      <w:marRight w:val="0"/>
      <w:marTop w:val="0"/>
      <w:marBottom w:val="0"/>
      <w:divBdr>
        <w:top w:val="none" w:sz="0" w:space="0" w:color="auto"/>
        <w:left w:val="none" w:sz="0" w:space="0" w:color="auto"/>
        <w:bottom w:val="none" w:sz="0" w:space="0" w:color="auto"/>
        <w:right w:val="none" w:sz="0" w:space="0" w:color="auto"/>
      </w:divBdr>
      <w:divsChild>
        <w:div w:id="304553922">
          <w:marLeft w:val="230"/>
          <w:marRight w:val="0"/>
          <w:marTop w:val="0"/>
          <w:marBottom w:val="0"/>
          <w:divBdr>
            <w:top w:val="none" w:sz="0" w:space="0" w:color="auto"/>
            <w:left w:val="none" w:sz="0" w:space="0" w:color="auto"/>
            <w:bottom w:val="none" w:sz="0" w:space="0" w:color="auto"/>
            <w:right w:val="none" w:sz="0" w:space="0" w:color="auto"/>
          </w:divBdr>
        </w:div>
        <w:div w:id="148381408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F870-CEC6-45B5-BB27-4E6E9A87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2959</Words>
  <Characters>285</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都筑区災害時要援護者支援事業補助金交付要綱</vt:lpstr>
      <vt:lpstr>　　　都筑区災害時要援護者支援事業補助金交付要綱</vt:lpstr>
    </vt:vector>
  </TitlesOfParts>
  <Company>Toshiba</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都筑区災害時要援護者支援事業補助金交付要綱</dc:title>
  <dc:subject/>
  <dc:creator>sysmente</dc:creator>
  <cp:keywords/>
  <cp:lastModifiedBy>吉田 倫子</cp:lastModifiedBy>
  <cp:revision>2</cp:revision>
  <cp:lastPrinted>2012-04-12T01:24:00Z</cp:lastPrinted>
  <dcterms:created xsi:type="dcterms:W3CDTF">2020-03-24T00:07:00Z</dcterms:created>
  <dcterms:modified xsi:type="dcterms:W3CDTF">2020-03-24T00:07:00Z</dcterms:modified>
</cp:coreProperties>
</file>